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0E313" w14:textId="77777777" w:rsidR="005820BB" w:rsidRPr="0009646C" w:rsidRDefault="005820BB" w:rsidP="00232423">
      <w:pPr>
        <w:pStyle w:val="berschrift3"/>
        <w:tabs>
          <w:tab w:val="right" w:pos="7371"/>
        </w:tabs>
        <w:spacing w:line="320" w:lineRule="atLeast"/>
        <w:ind w:right="17"/>
        <w:rPr>
          <w:sz w:val="22"/>
          <w:szCs w:val="22"/>
        </w:rPr>
      </w:pPr>
    </w:p>
    <w:p w14:paraId="33440CF8" w14:textId="77777777" w:rsidR="005820BB" w:rsidRPr="0009646C" w:rsidRDefault="005820BB" w:rsidP="00232423">
      <w:pPr>
        <w:pStyle w:val="berschrift3"/>
        <w:tabs>
          <w:tab w:val="right" w:pos="7371"/>
        </w:tabs>
        <w:spacing w:line="320" w:lineRule="atLeast"/>
        <w:ind w:right="17"/>
        <w:rPr>
          <w:sz w:val="22"/>
          <w:szCs w:val="22"/>
        </w:rPr>
      </w:pPr>
    </w:p>
    <w:p w14:paraId="54B2615B" w14:textId="77777777" w:rsidR="00EF5496" w:rsidRPr="00232423" w:rsidRDefault="00EF5496" w:rsidP="00232423">
      <w:pPr>
        <w:pStyle w:val="berschrift3"/>
        <w:tabs>
          <w:tab w:val="right" w:pos="7371"/>
        </w:tabs>
        <w:spacing w:line="320" w:lineRule="atLeast"/>
        <w:ind w:right="17"/>
        <w:rPr>
          <w:sz w:val="22"/>
          <w:szCs w:val="22"/>
        </w:rPr>
      </w:pPr>
      <w:r w:rsidRPr="00973998">
        <w:t>PRESSEINFORMATION</w:t>
      </w:r>
      <w:r w:rsidR="00232423" w:rsidRPr="00973998">
        <w:tab/>
      </w:r>
      <w:r w:rsidR="00F44F31">
        <w:rPr>
          <w:sz w:val="22"/>
          <w:szCs w:val="15"/>
        </w:rPr>
        <w:t>Mai</w:t>
      </w:r>
      <w:r w:rsidR="002C566A">
        <w:rPr>
          <w:sz w:val="22"/>
          <w:szCs w:val="15"/>
        </w:rPr>
        <w:t xml:space="preserve"> 2021</w:t>
      </w:r>
    </w:p>
    <w:p w14:paraId="5A4DC30A" w14:textId="77777777" w:rsidR="00EF5496" w:rsidRDefault="00EF5496">
      <w:pPr>
        <w:spacing w:line="320" w:lineRule="atLeast"/>
      </w:pPr>
    </w:p>
    <w:p w14:paraId="74402E72" w14:textId="161F9C43" w:rsidR="00EF5496" w:rsidRDefault="00EF5496">
      <w:pPr>
        <w:spacing w:line="320" w:lineRule="atLeast"/>
      </w:pPr>
    </w:p>
    <w:p w14:paraId="55BA804B" w14:textId="77777777" w:rsidR="00F950C7" w:rsidRDefault="00F950C7">
      <w:pPr>
        <w:spacing w:line="320" w:lineRule="atLeast"/>
      </w:pPr>
    </w:p>
    <w:p w14:paraId="68BD841B" w14:textId="18A2D6FF" w:rsidR="00C95914" w:rsidRDefault="00042B26" w:rsidP="00FA024F">
      <w:pPr>
        <w:pStyle w:val="berschrift"/>
        <w:spacing w:line="320" w:lineRule="atLeast"/>
      </w:pPr>
      <w:r>
        <w:t xml:space="preserve">Komfortabel, </w:t>
      </w:r>
      <w:r w:rsidR="00C95914">
        <w:t xml:space="preserve">gesund und </w:t>
      </w:r>
      <w:r>
        <w:t xml:space="preserve">nachhaltig: </w:t>
      </w:r>
    </w:p>
    <w:p w14:paraId="5D42C71F" w14:textId="510BEF1C" w:rsidR="00FA024F" w:rsidRPr="00FA024F" w:rsidRDefault="002006A9" w:rsidP="00FA024F">
      <w:pPr>
        <w:pStyle w:val="berschrift"/>
        <w:spacing w:line="320" w:lineRule="atLeast"/>
      </w:pPr>
      <w:r>
        <w:t xml:space="preserve">Innovative </w:t>
      </w:r>
      <w:r w:rsidR="00C95914">
        <w:t>Produkte</w:t>
      </w:r>
      <w:r w:rsidR="00042B26">
        <w:t xml:space="preserve"> </w:t>
      </w:r>
      <w:r>
        <w:t>für das Wohl von Heimtieren</w:t>
      </w:r>
    </w:p>
    <w:p w14:paraId="65DDC5E7" w14:textId="77777777" w:rsidR="00FA024F" w:rsidRPr="004803BF" w:rsidRDefault="00FA024F" w:rsidP="00FA024F">
      <w:pPr>
        <w:spacing w:line="320" w:lineRule="atLeast"/>
        <w:rPr>
          <w:bCs/>
        </w:rPr>
      </w:pPr>
    </w:p>
    <w:p w14:paraId="07FE205D" w14:textId="77F8654C" w:rsidR="000A01AE" w:rsidRPr="00476106" w:rsidRDefault="00E04971" w:rsidP="00FD3CD1">
      <w:pPr>
        <w:spacing w:line="276" w:lineRule="auto"/>
        <w:rPr>
          <w:b/>
          <w:bCs/>
        </w:rPr>
      </w:pPr>
      <w:r w:rsidRPr="00476106">
        <w:rPr>
          <w:b/>
          <w:bCs/>
        </w:rPr>
        <w:t xml:space="preserve">Wiesbaden – </w:t>
      </w:r>
      <w:r w:rsidR="00042B26" w:rsidRPr="00476106">
        <w:rPr>
          <w:b/>
          <w:bCs/>
        </w:rPr>
        <w:t>Auf der in diesem Jahr online stattfindenden Interzoo.digi</w:t>
      </w:r>
      <w:r w:rsidR="00487113">
        <w:rPr>
          <w:b/>
          <w:bCs/>
        </w:rPr>
        <w:t>tal vom 1. bis 4. Juni stellen rund 350</w:t>
      </w:r>
      <w:bookmarkStart w:id="0" w:name="_GoBack"/>
      <w:bookmarkEnd w:id="0"/>
      <w:r w:rsidR="00487113">
        <w:rPr>
          <w:b/>
          <w:bCs/>
        </w:rPr>
        <w:t xml:space="preserve"> Aussteller aus 48</w:t>
      </w:r>
      <w:r w:rsidR="00042B26" w:rsidRPr="00476106">
        <w:rPr>
          <w:b/>
          <w:bCs/>
        </w:rPr>
        <w:t xml:space="preserve"> Ländern </w:t>
      </w:r>
      <w:r w:rsidR="00B66F38">
        <w:rPr>
          <w:b/>
          <w:bCs/>
        </w:rPr>
        <w:t>über 1.000</w:t>
      </w:r>
      <w:r w:rsidR="00042B26" w:rsidRPr="00476106">
        <w:rPr>
          <w:b/>
          <w:bCs/>
        </w:rPr>
        <w:t xml:space="preserve"> Produkte vor, die den Fachbesuchern die neuesten </w:t>
      </w:r>
      <w:r w:rsidR="009A7379" w:rsidRPr="00476106">
        <w:rPr>
          <w:b/>
          <w:bCs/>
        </w:rPr>
        <w:t xml:space="preserve">Heimtiertrends näherbringen. </w:t>
      </w:r>
      <w:r w:rsidR="003F7E12" w:rsidRPr="00476106">
        <w:rPr>
          <w:b/>
          <w:bCs/>
        </w:rPr>
        <w:t xml:space="preserve">Komfortabel, gesund und nachhaltig sind die Neuheiten, die die </w:t>
      </w:r>
      <w:r w:rsidR="0078578B" w:rsidRPr="00476106">
        <w:rPr>
          <w:b/>
          <w:bCs/>
        </w:rPr>
        <w:t xml:space="preserve">Hersteller </w:t>
      </w:r>
      <w:r w:rsidR="003F7E12" w:rsidRPr="00476106">
        <w:rPr>
          <w:b/>
          <w:bCs/>
        </w:rPr>
        <w:t xml:space="preserve">für </w:t>
      </w:r>
      <w:r w:rsidR="00286451" w:rsidRPr="00476106">
        <w:rPr>
          <w:b/>
          <w:bCs/>
        </w:rPr>
        <w:t>Hunde</w:t>
      </w:r>
      <w:r w:rsidR="003F7E12" w:rsidRPr="00476106">
        <w:rPr>
          <w:b/>
          <w:bCs/>
        </w:rPr>
        <w:t>,</w:t>
      </w:r>
      <w:r w:rsidR="00286451" w:rsidRPr="00476106">
        <w:rPr>
          <w:b/>
          <w:bCs/>
        </w:rPr>
        <w:t xml:space="preserve"> Katzen, </w:t>
      </w:r>
      <w:r w:rsidR="003F7E12" w:rsidRPr="00476106">
        <w:rPr>
          <w:b/>
          <w:bCs/>
        </w:rPr>
        <w:t>Kleinsäuger</w:t>
      </w:r>
      <w:r w:rsidR="00286451" w:rsidRPr="00476106">
        <w:rPr>
          <w:b/>
          <w:bCs/>
        </w:rPr>
        <w:t>, Ziervögel,</w:t>
      </w:r>
      <w:r w:rsidR="003F7E12" w:rsidRPr="00476106">
        <w:rPr>
          <w:b/>
          <w:bCs/>
        </w:rPr>
        <w:t xml:space="preserve"> Fische, Terrarientiere</w:t>
      </w:r>
      <w:r w:rsidR="00286451" w:rsidRPr="00476106">
        <w:rPr>
          <w:b/>
          <w:bCs/>
        </w:rPr>
        <w:t xml:space="preserve"> </w:t>
      </w:r>
      <w:r w:rsidR="003F7E12" w:rsidRPr="00476106">
        <w:rPr>
          <w:b/>
          <w:bCs/>
        </w:rPr>
        <w:t xml:space="preserve">und </w:t>
      </w:r>
      <w:r w:rsidR="00476106">
        <w:rPr>
          <w:b/>
          <w:bCs/>
        </w:rPr>
        <w:t>Tiere im Garten</w:t>
      </w:r>
      <w:r w:rsidR="003F7E12" w:rsidRPr="00476106">
        <w:rPr>
          <w:b/>
          <w:bCs/>
        </w:rPr>
        <w:t xml:space="preserve"> auf der digitalen Ausgabe der Weltleitmesse de</w:t>
      </w:r>
      <w:r w:rsidR="004803BF">
        <w:rPr>
          <w:b/>
          <w:bCs/>
        </w:rPr>
        <w:t>r Heimtierbranche präsentieren.</w:t>
      </w:r>
    </w:p>
    <w:p w14:paraId="2C7B7C27" w14:textId="77777777" w:rsidR="0085533E" w:rsidRPr="004803BF" w:rsidRDefault="0085533E" w:rsidP="00FD3CD1">
      <w:pPr>
        <w:spacing w:line="276" w:lineRule="auto"/>
        <w:rPr>
          <w:bCs/>
        </w:rPr>
      </w:pPr>
    </w:p>
    <w:p w14:paraId="046063C7" w14:textId="4F113999" w:rsidR="0081164A" w:rsidRPr="00476106" w:rsidRDefault="00163C15" w:rsidP="00FD3CD1">
      <w:pPr>
        <w:spacing w:line="276" w:lineRule="auto"/>
      </w:pPr>
      <w:r w:rsidRPr="00476106">
        <w:t xml:space="preserve">Herrchen oder Frauchen sind seit Ausbruch der Corona-Pandemie öfter zuhause und </w:t>
      </w:r>
      <w:r w:rsidR="003F7E12" w:rsidRPr="00476106">
        <w:t>beschäftigen sich intensiv</w:t>
      </w:r>
      <w:r w:rsidRPr="00476106">
        <w:t xml:space="preserve"> mit ihren </w:t>
      </w:r>
      <w:r w:rsidR="00484D3C" w:rsidRPr="00476106">
        <w:t>tierischen Mitbewohnern</w:t>
      </w:r>
      <w:r w:rsidRPr="00476106">
        <w:t xml:space="preserve">. </w:t>
      </w:r>
      <w:r w:rsidR="002006A9" w:rsidRPr="00476106">
        <w:t>Tierfreunde legen daher mehr Wert</w:t>
      </w:r>
      <w:r w:rsidR="00C24359">
        <w:t xml:space="preserve"> denn je</w:t>
      </w:r>
      <w:r w:rsidR="002006A9" w:rsidRPr="00476106">
        <w:t xml:space="preserve"> auf e</w:t>
      </w:r>
      <w:r w:rsidR="003F7E12" w:rsidRPr="00476106">
        <w:t>ine</w:t>
      </w:r>
      <w:r w:rsidRPr="00476106">
        <w:t xml:space="preserve"> gesunde Pflege </w:t>
      </w:r>
      <w:r w:rsidR="003F7E12" w:rsidRPr="00476106">
        <w:t>und Versorgung ihrer Heimtiere.</w:t>
      </w:r>
      <w:r w:rsidRPr="00476106">
        <w:t xml:space="preserve"> </w:t>
      </w:r>
      <w:r w:rsidR="00042B26" w:rsidRPr="00476106">
        <w:t>Sich</w:t>
      </w:r>
      <w:r w:rsidR="00890959" w:rsidRPr="00476106">
        <w:t xml:space="preserve"> </w:t>
      </w:r>
      <w:r w:rsidR="00286451" w:rsidRPr="00476106">
        <w:t>schon vorher</w:t>
      </w:r>
      <w:r w:rsidR="0085533E" w:rsidRPr="00476106">
        <w:t xml:space="preserve"> abzeichnende Trends</w:t>
      </w:r>
      <w:r w:rsidRPr="00476106">
        <w:t xml:space="preserve"> </w:t>
      </w:r>
      <w:r w:rsidR="0085533E" w:rsidRPr="00476106">
        <w:t xml:space="preserve">wie </w:t>
      </w:r>
      <w:r w:rsidRPr="00476106">
        <w:t>gesunde</w:t>
      </w:r>
      <w:r w:rsidR="00476106">
        <w:t xml:space="preserve"> </w:t>
      </w:r>
      <w:r w:rsidRPr="00476106">
        <w:t xml:space="preserve">Futtermittel, Komfort, </w:t>
      </w:r>
      <w:r w:rsidR="00286451" w:rsidRPr="00476106">
        <w:t>Digitalisierung</w:t>
      </w:r>
      <w:r w:rsidRPr="00476106">
        <w:t xml:space="preserve"> und</w:t>
      </w:r>
      <w:r w:rsidR="0085533E" w:rsidRPr="00476106">
        <w:t xml:space="preserve"> Nachhaltigkeit </w:t>
      </w:r>
      <w:r w:rsidR="00890959" w:rsidRPr="00476106">
        <w:t>haben dadurch ein</w:t>
      </w:r>
      <w:r w:rsidR="004803BF">
        <w:t>en deutlichen Schub erhalten.</w:t>
      </w:r>
    </w:p>
    <w:p w14:paraId="07C670DF" w14:textId="77777777" w:rsidR="0085533E" w:rsidRPr="00476106" w:rsidRDefault="0085533E" w:rsidP="00FD3CD1">
      <w:pPr>
        <w:spacing w:line="276" w:lineRule="auto"/>
      </w:pPr>
    </w:p>
    <w:p w14:paraId="2A64AEC9" w14:textId="36362CA2" w:rsidR="0081164A" w:rsidRPr="00476106" w:rsidRDefault="00CD7C07" w:rsidP="00FD3CD1">
      <w:pPr>
        <w:spacing w:line="276" w:lineRule="auto"/>
        <w:rPr>
          <w:b/>
        </w:rPr>
      </w:pPr>
      <w:r w:rsidRPr="00476106">
        <w:rPr>
          <w:b/>
        </w:rPr>
        <w:t xml:space="preserve">Gesunde </w:t>
      </w:r>
      <w:r w:rsidR="00FF1B17" w:rsidRPr="00476106">
        <w:rPr>
          <w:b/>
        </w:rPr>
        <w:t>Tiernahrung</w:t>
      </w:r>
    </w:p>
    <w:p w14:paraId="26D98A8F" w14:textId="7ADEBB2A" w:rsidR="00042B26" w:rsidRDefault="0010785E" w:rsidP="00FD3CD1">
      <w:pPr>
        <w:spacing w:line="276" w:lineRule="auto"/>
      </w:pPr>
      <w:r w:rsidRPr="00476106">
        <w:rPr>
          <w:rFonts w:eastAsia="Corbel"/>
        </w:rPr>
        <w:t>„</w:t>
      </w:r>
      <w:r w:rsidR="00476106">
        <w:rPr>
          <w:lang w:val="de"/>
        </w:rPr>
        <w:t xml:space="preserve">Wie auch </w:t>
      </w:r>
      <w:r w:rsidR="00C24359">
        <w:rPr>
          <w:lang w:val="de"/>
        </w:rPr>
        <w:t>bei der Wahl von Produkten für Menschen</w:t>
      </w:r>
      <w:r w:rsidR="00476106">
        <w:rPr>
          <w:lang w:val="de"/>
        </w:rPr>
        <w:t xml:space="preserve"> achten Tierhalter </w:t>
      </w:r>
      <w:r w:rsidR="00476106">
        <w:rPr>
          <w:rFonts w:eastAsia="Corbel"/>
        </w:rPr>
        <w:t>zunehmend</w:t>
      </w:r>
      <w:r w:rsidR="00476106" w:rsidRPr="00476106">
        <w:rPr>
          <w:rFonts w:eastAsia="Corbel"/>
        </w:rPr>
        <w:t xml:space="preserve"> </w:t>
      </w:r>
      <w:r w:rsidR="00476106">
        <w:rPr>
          <w:rFonts w:eastAsia="Corbel"/>
        </w:rPr>
        <w:t>auf eine gesunde Ernährung ihrer Vierbeiner</w:t>
      </w:r>
      <w:r w:rsidRPr="00476106">
        <w:rPr>
          <w:rFonts w:eastAsia="Corbel"/>
        </w:rPr>
        <w:t xml:space="preserve">“, </w:t>
      </w:r>
      <w:r w:rsidR="003F2114">
        <w:rPr>
          <w:rFonts w:eastAsia="Corbel"/>
        </w:rPr>
        <w:t>bestätigt</w:t>
      </w:r>
      <w:r w:rsidRPr="00476106">
        <w:rPr>
          <w:rFonts w:eastAsia="Corbel"/>
        </w:rPr>
        <w:t xml:space="preserve"> Norbert Holthenrich, Präsident des Zentralverbands Zoologischer Fachbetriebe e.</w:t>
      </w:r>
      <w:r w:rsidR="00F950C7">
        <w:rPr>
          <w:rFonts w:eastAsia="Corbel"/>
        </w:rPr>
        <w:t xml:space="preserve"> </w:t>
      </w:r>
      <w:r w:rsidRPr="00476106">
        <w:rPr>
          <w:rFonts w:eastAsia="Corbel"/>
        </w:rPr>
        <w:t>V. (ZZF).</w:t>
      </w:r>
      <w:r w:rsidR="00476106" w:rsidRPr="00476106">
        <w:rPr>
          <w:rFonts w:eastAsia="Corbel"/>
        </w:rPr>
        <w:t xml:space="preserve"> </w:t>
      </w:r>
      <w:r w:rsidR="00CD0B50" w:rsidRPr="00476106">
        <w:t>Das Portfolio in der Tiernahrung</w:t>
      </w:r>
      <w:r w:rsidR="00CD7C07" w:rsidRPr="00476106">
        <w:t xml:space="preserve"> für Vierbeiner</w:t>
      </w:r>
      <w:r w:rsidR="00CD0B50" w:rsidRPr="00476106">
        <w:t xml:space="preserve"> reicht von hochwertige</w:t>
      </w:r>
      <w:r w:rsidR="00921CEC" w:rsidRPr="00476106">
        <w:t xml:space="preserve">r Fertignahrung, </w:t>
      </w:r>
      <w:r w:rsidR="00CD0B50" w:rsidRPr="00476106">
        <w:t xml:space="preserve">gesunden Belohnungssnacks und </w:t>
      </w:r>
      <w:r w:rsidR="00083960" w:rsidRPr="00476106">
        <w:t>Rezepturen</w:t>
      </w:r>
      <w:r w:rsidR="00CD0B50" w:rsidRPr="00476106">
        <w:t xml:space="preserve"> mit natürlichen</w:t>
      </w:r>
      <w:r w:rsidRPr="00476106">
        <w:t>, teilweise sogar veganen,</w:t>
      </w:r>
      <w:r w:rsidR="00CD0B50" w:rsidRPr="00476106">
        <w:t xml:space="preserve"> Inhaltsstoffen bis zu funktionale</w:t>
      </w:r>
      <w:r w:rsidR="004764D0" w:rsidRPr="00476106">
        <w:t>m</w:t>
      </w:r>
      <w:r w:rsidR="00CD0B50" w:rsidRPr="00476106">
        <w:t xml:space="preserve"> Ergänzungsfutter, das spezifische Bedürfnisse </w:t>
      </w:r>
      <w:r w:rsidR="00083960" w:rsidRPr="00476106">
        <w:t xml:space="preserve">von </w:t>
      </w:r>
      <w:r w:rsidR="00921CEC" w:rsidRPr="00476106">
        <w:t>Welpen</w:t>
      </w:r>
      <w:r w:rsidR="009A694E">
        <w:t xml:space="preserve"> oder trächtigen</w:t>
      </w:r>
      <w:r w:rsidR="00083960" w:rsidRPr="00476106">
        <w:t xml:space="preserve"> Vierbeinern</w:t>
      </w:r>
      <w:r w:rsidR="004803BF">
        <w:t xml:space="preserve"> berücksichtigt.</w:t>
      </w:r>
    </w:p>
    <w:p w14:paraId="77FF12EC" w14:textId="77777777" w:rsidR="003A1628" w:rsidRPr="003F2114" w:rsidRDefault="003A1628" w:rsidP="00FD3CD1">
      <w:pPr>
        <w:spacing w:line="276" w:lineRule="auto"/>
        <w:rPr>
          <w:lang w:val="de"/>
        </w:rPr>
      </w:pPr>
    </w:p>
    <w:p w14:paraId="75E40E60" w14:textId="77777777" w:rsidR="0010785E" w:rsidRPr="00476106" w:rsidRDefault="0010785E" w:rsidP="0010785E">
      <w:pPr>
        <w:spacing w:line="276" w:lineRule="auto"/>
      </w:pPr>
      <w:r w:rsidRPr="00476106">
        <w:t>Mit Spezialprodukten unterstützen die Hersteller den Trend zu kleinen Hunden: Diese haben zum Beispiel öfter Zahnprobleme als große Hunde, benötigen andere Pflegeprodukte, mehr wärmende Utensilien und aufgrund der meist höheren Lebenserwartung auch ein an die jeweilige Altersgruppe angepasstes Futter.</w:t>
      </w:r>
    </w:p>
    <w:p w14:paraId="27C2C3F3" w14:textId="77777777" w:rsidR="0010785E" w:rsidRPr="00476106" w:rsidRDefault="0010785E" w:rsidP="00FD3CD1">
      <w:pPr>
        <w:spacing w:line="276" w:lineRule="auto"/>
      </w:pPr>
    </w:p>
    <w:p w14:paraId="28CA50D9" w14:textId="77777777" w:rsidR="00CD0B50" w:rsidRPr="00476106" w:rsidRDefault="00CD0B50" w:rsidP="00FD3CD1">
      <w:pPr>
        <w:spacing w:line="276" w:lineRule="auto"/>
      </w:pPr>
    </w:p>
    <w:p w14:paraId="40223F1C" w14:textId="7569D1B8" w:rsidR="00CD7C07" w:rsidRPr="00476106" w:rsidRDefault="00FF1B17" w:rsidP="00FD3CD1">
      <w:pPr>
        <w:spacing w:line="276" w:lineRule="auto"/>
        <w:rPr>
          <w:b/>
          <w:lang w:val="de"/>
        </w:rPr>
      </w:pPr>
      <w:r w:rsidRPr="00476106">
        <w:rPr>
          <w:b/>
          <w:lang w:val="de"/>
        </w:rPr>
        <w:lastRenderedPageBreak/>
        <w:t>Spezialprodukte für kleine Heimtiere und Hobbyfarming</w:t>
      </w:r>
    </w:p>
    <w:p w14:paraId="7CDBF17B" w14:textId="49BB58FE" w:rsidR="00CD7C07" w:rsidRPr="00476106" w:rsidRDefault="0010785E" w:rsidP="00FD3CD1">
      <w:pPr>
        <w:spacing w:line="276" w:lineRule="auto"/>
        <w:rPr>
          <w:lang w:val="de"/>
        </w:rPr>
      </w:pPr>
      <w:r w:rsidRPr="00476106">
        <w:rPr>
          <w:lang w:val="de"/>
        </w:rPr>
        <w:t>Im</w:t>
      </w:r>
      <w:r w:rsidR="00CD7C07" w:rsidRPr="00476106">
        <w:rPr>
          <w:lang w:val="de"/>
        </w:rPr>
        <w:t xml:space="preserve"> Nagerheim </w:t>
      </w:r>
      <w:r w:rsidRPr="00476106">
        <w:rPr>
          <w:lang w:val="de"/>
        </w:rPr>
        <w:t xml:space="preserve">fördern </w:t>
      </w:r>
      <w:r w:rsidR="00CD7C07" w:rsidRPr="00476106">
        <w:rPr>
          <w:lang w:val="de"/>
        </w:rPr>
        <w:t xml:space="preserve">Futter-Pendel die Bewegung und Geschicklichkeit </w:t>
      </w:r>
      <w:r w:rsidR="002006A9" w:rsidRPr="00476106">
        <w:rPr>
          <w:lang w:val="de"/>
        </w:rPr>
        <w:t>der Meerschweinchen, Kaninchen oder Mäuse</w:t>
      </w:r>
      <w:r w:rsidR="00CD7C07" w:rsidRPr="00476106">
        <w:rPr>
          <w:lang w:val="de"/>
        </w:rPr>
        <w:t>. Einstreu ohne chemische Zusatzstoffe, recyclebar und speziell für empfindliche Pfoten sorgen für ein komfor</w:t>
      </w:r>
      <w:r w:rsidR="004803BF">
        <w:rPr>
          <w:lang w:val="de"/>
        </w:rPr>
        <w:t>tables Zuhause für Kleinsäuger.</w:t>
      </w:r>
    </w:p>
    <w:p w14:paraId="2697FC32" w14:textId="77777777" w:rsidR="00FF1B17" w:rsidRPr="00476106" w:rsidRDefault="00FF1B17" w:rsidP="00FD3CD1">
      <w:pPr>
        <w:spacing w:line="276" w:lineRule="auto"/>
        <w:rPr>
          <w:lang w:val="de"/>
        </w:rPr>
      </w:pPr>
    </w:p>
    <w:p w14:paraId="5F301285" w14:textId="4B74B25D" w:rsidR="00983E5D" w:rsidRPr="00476106" w:rsidRDefault="00CD7C07" w:rsidP="00FD3CD1">
      <w:pPr>
        <w:spacing w:line="276" w:lineRule="auto"/>
        <w:rPr>
          <w:lang w:val="de"/>
        </w:rPr>
      </w:pPr>
      <w:r w:rsidRPr="00476106">
        <w:rPr>
          <w:lang w:val="de"/>
        </w:rPr>
        <w:t xml:space="preserve">Durch die pandemiebedingte Konzentration auf das häusliche Umfeld hat das Interesse am Hobbyfarming deutlich zugenommen und entsprechend werden </w:t>
      </w:r>
      <w:r w:rsidR="00FF1B17" w:rsidRPr="00476106">
        <w:rPr>
          <w:lang w:val="de"/>
        </w:rPr>
        <w:t xml:space="preserve">neuerdings </w:t>
      </w:r>
      <w:r w:rsidRPr="00476106">
        <w:rPr>
          <w:lang w:val="de"/>
        </w:rPr>
        <w:t xml:space="preserve">Informationen, Futter- und Pflegemittel für </w:t>
      </w:r>
      <w:r w:rsidR="00484D3C" w:rsidRPr="00476106">
        <w:rPr>
          <w:lang w:val="de"/>
        </w:rPr>
        <w:t xml:space="preserve">Hühner, Enten, Wachteln und weitere Geflügelarten in Hof und Garten </w:t>
      </w:r>
      <w:r w:rsidRPr="00476106">
        <w:rPr>
          <w:lang w:val="de"/>
        </w:rPr>
        <w:t xml:space="preserve">benötigt und angeboten. </w:t>
      </w:r>
    </w:p>
    <w:p w14:paraId="6B6C11FF" w14:textId="77777777" w:rsidR="00CD0B50" w:rsidRPr="00476106" w:rsidRDefault="00CD0B50" w:rsidP="00FD3CD1">
      <w:pPr>
        <w:spacing w:line="276" w:lineRule="auto"/>
      </w:pPr>
    </w:p>
    <w:p w14:paraId="11C3C6CB" w14:textId="6034A858" w:rsidR="00FD3CD1" w:rsidRPr="00476106" w:rsidRDefault="00CD0B50" w:rsidP="00FD3CD1">
      <w:pPr>
        <w:spacing w:line="276" w:lineRule="auto"/>
        <w:rPr>
          <w:b/>
          <w:bCs/>
        </w:rPr>
      </w:pPr>
      <w:r w:rsidRPr="00476106">
        <w:rPr>
          <w:b/>
          <w:bCs/>
        </w:rPr>
        <w:t>Komfortab</w:t>
      </w:r>
      <w:r w:rsidR="00CD7C07" w:rsidRPr="00476106">
        <w:rPr>
          <w:b/>
          <w:bCs/>
        </w:rPr>
        <w:t xml:space="preserve">le </w:t>
      </w:r>
      <w:r w:rsidR="00484D3C" w:rsidRPr="00476106">
        <w:rPr>
          <w:b/>
          <w:bCs/>
        </w:rPr>
        <w:t>Produkte mit Chic</w:t>
      </w:r>
    </w:p>
    <w:p w14:paraId="31A77808" w14:textId="1A4DBE4B" w:rsidR="00D85EE2" w:rsidRDefault="00DE16BF" w:rsidP="00FD3CD1">
      <w:pPr>
        <w:spacing w:line="276" w:lineRule="auto"/>
      </w:pPr>
      <w:r w:rsidRPr="00476106">
        <w:t xml:space="preserve">Im Trend sind auch Wellness-Produkte, die für besseren Komfort sorgen: Gegen Kälte und Nässe werden empfindliche Vierbeiner mit </w:t>
      </w:r>
      <w:r w:rsidR="00D05122" w:rsidRPr="00476106">
        <w:t>wärmender Kleidung</w:t>
      </w:r>
      <w:r w:rsidRPr="00476106">
        <w:t xml:space="preserve"> geschützt, gegen Hitze in den Sommermonaten helfen</w:t>
      </w:r>
      <w:r w:rsidR="00D05122" w:rsidRPr="00476106">
        <w:t xml:space="preserve"> </w:t>
      </w:r>
      <w:r w:rsidR="00D85EE2" w:rsidRPr="00476106">
        <w:t>kühlende Matten, K</w:t>
      </w:r>
      <w:r w:rsidR="00083960" w:rsidRPr="00476106">
        <w:t xml:space="preserve">issen </w:t>
      </w:r>
      <w:r w:rsidR="004764D0" w:rsidRPr="00476106">
        <w:t>oder Bänder</w:t>
      </w:r>
      <w:r w:rsidR="00083960" w:rsidRPr="00476106">
        <w:t>.</w:t>
      </w:r>
    </w:p>
    <w:p w14:paraId="415B4D07" w14:textId="77777777" w:rsidR="00CD6B2D" w:rsidRPr="00476106" w:rsidRDefault="00CD6B2D" w:rsidP="00FD3CD1">
      <w:pPr>
        <w:spacing w:line="276" w:lineRule="auto"/>
      </w:pPr>
    </w:p>
    <w:p w14:paraId="0D6C267D" w14:textId="536BFF97" w:rsidR="00D85EE2" w:rsidRPr="00476106" w:rsidRDefault="00D85EE2" w:rsidP="00FD3CD1">
      <w:pPr>
        <w:spacing w:line="276" w:lineRule="auto"/>
      </w:pPr>
      <w:r w:rsidRPr="00476106">
        <w:t xml:space="preserve">Von Kopf bis Pfote gepflegt werden </w:t>
      </w:r>
      <w:r w:rsidR="00FF1B17" w:rsidRPr="00476106">
        <w:t>Vierbeiner</w:t>
      </w:r>
      <w:r w:rsidRPr="00476106">
        <w:t xml:space="preserve"> </w:t>
      </w:r>
      <w:r w:rsidR="004764D0" w:rsidRPr="00476106">
        <w:t xml:space="preserve">mit Spezialshampoos </w:t>
      </w:r>
      <w:r w:rsidRPr="00476106">
        <w:t xml:space="preserve">in </w:t>
      </w:r>
      <w:r w:rsidR="00042B26" w:rsidRPr="00476106">
        <w:t>faltbare</w:t>
      </w:r>
      <w:r w:rsidRPr="00476106">
        <w:t>n</w:t>
      </w:r>
      <w:r w:rsidR="00042B26" w:rsidRPr="00476106">
        <w:t xml:space="preserve"> Badewannen</w:t>
      </w:r>
      <w:r w:rsidR="004764D0" w:rsidRPr="00476106">
        <w:t xml:space="preserve">. </w:t>
      </w:r>
      <w:r w:rsidR="00DE16BF" w:rsidRPr="00476106">
        <w:t>Darüber hinaus gibt es</w:t>
      </w:r>
      <w:r w:rsidR="00484D3C" w:rsidRPr="00476106">
        <w:t xml:space="preserve"> </w:t>
      </w:r>
      <w:r w:rsidR="005309AA" w:rsidRPr="00476106">
        <w:t xml:space="preserve">tragbare Bidets, </w:t>
      </w:r>
      <w:r w:rsidR="004764D0" w:rsidRPr="00476106">
        <w:t>Katzentoiletten aus recyceltem Kunststoff und</w:t>
      </w:r>
      <w:r w:rsidR="00CD7C07" w:rsidRPr="00476106">
        <w:t xml:space="preserve"> kompostierbare Hundekotbeutel.</w:t>
      </w:r>
      <w:r w:rsidR="00FF1B17" w:rsidRPr="00476106">
        <w:t xml:space="preserve"> </w:t>
      </w:r>
      <w:r w:rsidR="00DE16BF" w:rsidRPr="00476106">
        <w:t xml:space="preserve">Für die Hygiene sind </w:t>
      </w:r>
      <w:r w:rsidR="0010785E" w:rsidRPr="00476106">
        <w:t xml:space="preserve">auf der Interzoo.digital </w:t>
      </w:r>
      <w:r w:rsidR="00DE16BF" w:rsidRPr="00476106">
        <w:t>zudem von</w:t>
      </w:r>
      <w:r w:rsidR="00FF1B17" w:rsidRPr="00476106">
        <w:t xml:space="preserve"> der Schmutzschleuse bis zum Teppichreiniger und der Geruchsbeseitigung Mittel für jeden Zweck zu finden.</w:t>
      </w:r>
    </w:p>
    <w:p w14:paraId="376E0A99" w14:textId="13996F0B" w:rsidR="00FD3CD1" w:rsidRPr="00476106" w:rsidRDefault="00FD3CD1" w:rsidP="00FD3CD1">
      <w:pPr>
        <w:spacing w:line="276" w:lineRule="auto"/>
      </w:pPr>
    </w:p>
    <w:p w14:paraId="0045BC36" w14:textId="0757661E" w:rsidR="00FD3CD1" w:rsidRPr="00476106" w:rsidRDefault="00FD3CD1" w:rsidP="00FD3CD1">
      <w:pPr>
        <w:spacing w:line="276" w:lineRule="auto"/>
      </w:pPr>
      <w:r w:rsidRPr="00476106">
        <w:t xml:space="preserve">Aktiv-Spielzeuge, Ausbildungsgeschirre und Jogginggurte </w:t>
      </w:r>
      <w:r w:rsidR="0010785E" w:rsidRPr="00476106">
        <w:t xml:space="preserve">sind für Spiel und Spaß mit Hunden </w:t>
      </w:r>
      <w:r w:rsidR="00C24359">
        <w:t>auf der Messe zu finden</w:t>
      </w:r>
      <w:r w:rsidRPr="00476106">
        <w:t>. Und nach dem ausgiebigen Toben in der Natur hilft ein Sound-Entspannungstrainer Katzen und Hunden zu entspannen, vor allem in stressigen Situationen wie bei Gewitter oder Feuerwerk.</w:t>
      </w:r>
    </w:p>
    <w:p w14:paraId="7DE829EA" w14:textId="77777777" w:rsidR="00FD3CD1" w:rsidRPr="00476106" w:rsidRDefault="00FD3CD1" w:rsidP="00FD3CD1">
      <w:pPr>
        <w:spacing w:line="276" w:lineRule="auto"/>
      </w:pPr>
    </w:p>
    <w:p w14:paraId="0ECC1AC7" w14:textId="1A867F70" w:rsidR="00C24359" w:rsidRPr="00476106" w:rsidRDefault="00FD3CD1" w:rsidP="00C24359">
      <w:pPr>
        <w:spacing w:line="276" w:lineRule="auto"/>
      </w:pPr>
      <w:r w:rsidRPr="00476106">
        <w:t>Heimtierprodukte gibt es p</w:t>
      </w:r>
      <w:r w:rsidR="00D85EE2" w:rsidRPr="00476106">
        <w:t>assend zur Wohnungseinrichtung</w:t>
      </w:r>
      <w:r w:rsidR="00C24359">
        <w:t xml:space="preserve"> und dem eigenen Fortbewegungsmittel</w:t>
      </w:r>
      <w:r w:rsidRPr="00476106">
        <w:t>: H</w:t>
      </w:r>
      <w:r w:rsidR="0081164A" w:rsidRPr="00476106">
        <w:t>ochwertige Betten</w:t>
      </w:r>
      <w:r w:rsidR="004764D0" w:rsidRPr="00476106">
        <w:t>, modulare Katzenmöbel</w:t>
      </w:r>
      <w:r w:rsidR="00D85EE2" w:rsidRPr="00476106">
        <w:t xml:space="preserve"> oder </w:t>
      </w:r>
      <w:r w:rsidR="00CD0B50" w:rsidRPr="00476106">
        <w:t xml:space="preserve">Aquarien </w:t>
      </w:r>
      <w:r w:rsidR="00D85EE2" w:rsidRPr="00476106">
        <w:t xml:space="preserve">als </w:t>
      </w:r>
      <w:r w:rsidR="00CD0B50" w:rsidRPr="00476106">
        <w:t>Raumteiler</w:t>
      </w:r>
      <w:r w:rsidR="00DE16BF" w:rsidRPr="00476106">
        <w:t xml:space="preserve"> </w:t>
      </w:r>
      <w:r w:rsidRPr="00476106">
        <w:t xml:space="preserve">sind für jeden Geschmack </w:t>
      </w:r>
      <w:r w:rsidR="00DE16BF" w:rsidRPr="00476106">
        <w:t>erhältlich</w:t>
      </w:r>
      <w:r w:rsidR="00D85EE2" w:rsidRPr="00476106">
        <w:t>.</w:t>
      </w:r>
      <w:r w:rsidR="00C24359" w:rsidRPr="00C24359">
        <w:t xml:space="preserve"> </w:t>
      </w:r>
      <w:r w:rsidR="00C24359" w:rsidRPr="00476106">
        <w:t>Im Auto sorge</w:t>
      </w:r>
      <w:r w:rsidR="00594884">
        <w:t>n kratzfeste und stylische S</w:t>
      </w:r>
      <w:r w:rsidR="00C24359" w:rsidRPr="00476106">
        <w:t xml:space="preserve">itzbezüge und Hängematten für eine entspannte gemeinsame Fahrt. </w:t>
      </w:r>
    </w:p>
    <w:p w14:paraId="45179967" w14:textId="77777777" w:rsidR="0081164A" w:rsidRPr="00476106" w:rsidRDefault="0081164A" w:rsidP="00FD3CD1">
      <w:pPr>
        <w:spacing w:line="276" w:lineRule="auto"/>
      </w:pPr>
    </w:p>
    <w:p w14:paraId="6A261BF9" w14:textId="6CABFA93" w:rsidR="00983E5D" w:rsidRPr="00476106" w:rsidRDefault="00983E5D" w:rsidP="00FD3CD1">
      <w:pPr>
        <w:spacing w:line="276" w:lineRule="auto"/>
        <w:rPr>
          <w:b/>
          <w:bCs/>
          <w:lang w:val="de"/>
        </w:rPr>
      </w:pPr>
      <w:r w:rsidRPr="00476106">
        <w:rPr>
          <w:b/>
          <w:bCs/>
          <w:lang w:val="de"/>
        </w:rPr>
        <w:t xml:space="preserve">Technik </w:t>
      </w:r>
      <w:r w:rsidR="00484D3C" w:rsidRPr="00476106">
        <w:rPr>
          <w:b/>
          <w:bCs/>
          <w:lang w:val="de"/>
        </w:rPr>
        <w:t>und Smart Home</w:t>
      </w:r>
      <w:r w:rsidR="005309AA" w:rsidRPr="00476106">
        <w:rPr>
          <w:b/>
          <w:bCs/>
          <w:lang w:val="de"/>
        </w:rPr>
        <w:t xml:space="preserve"> </w:t>
      </w:r>
    </w:p>
    <w:p w14:paraId="530C01FD" w14:textId="24B0E21B" w:rsidR="00983E5D" w:rsidRPr="00476106" w:rsidRDefault="00FD3CD1" w:rsidP="00FD3CD1">
      <w:pPr>
        <w:spacing w:line="276" w:lineRule="auto"/>
        <w:rPr>
          <w:lang w:val="de"/>
        </w:rPr>
      </w:pPr>
      <w:r w:rsidRPr="00476106">
        <w:rPr>
          <w:color w:val="191C1F"/>
        </w:rPr>
        <w:t>A</w:t>
      </w:r>
      <w:r w:rsidR="00DE16BF" w:rsidRPr="00476106">
        <w:rPr>
          <w:color w:val="191C1F"/>
        </w:rPr>
        <w:t xml:space="preserve">uf der Interzoo.digital gehören selbstverständlich </w:t>
      </w:r>
      <w:r w:rsidR="00983E5D" w:rsidRPr="00476106">
        <w:rPr>
          <w:color w:val="191C1F"/>
        </w:rPr>
        <w:t xml:space="preserve">Terrarien, Aquarien, Paludarien und andere Habitate für </w:t>
      </w:r>
      <w:r w:rsidR="00484D3C" w:rsidRPr="00476106">
        <w:rPr>
          <w:color w:val="191C1F"/>
        </w:rPr>
        <w:t>Zierf</w:t>
      </w:r>
      <w:r w:rsidR="00983E5D" w:rsidRPr="00476106">
        <w:rPr>
          <w:color w:val="191C1F"/>
        </w:rPr>
        <w:t>ische, Geckos, Frösche, Schlangen oder Käfer ebenso zu</w:t>
      </w:r>
      <w:r w:rsidR="00FF1B17" w:rsidRPr="00476106">
        <w:rPr>
          <w:color w:val="191C1F"/>
        </w:rPr>
        <w:t>m</w:t>
      </w:r>
      <w:r w:rsidR="00983E5D" w:rsidRPr="00476106">
        <w:rPr>
          <w:color w:val="191C1F"/>
        </w:rPr>
        <w:t xml:space="preserve"> </w:t>
      </w:r>
      <w:r w:rsidR="00FF1B17" w:rsidRPr="00476106">
        <w:rPr>
          <w:color w:val="191C1F"/>
        </w:rPr>
        <w:t xml:space="preserve">Angebot </w:t>
      </w:r>
      <w:r w:rsidR="00983E5D" w:rsidRPr="00476106">
        <w:rPr>
          <w:color w:val="191C1F"/>
        </w:rPr>
        <w:t>wie die notwendige technische Einrichtung für das Wohlbefinden der Tiere.</w:t>
      </w:r>
    </w:p>
    <w:p w14:paraId="25C0EC95" w14:textId="5B44056E" w:rsidR="002006A9" w:rsidRPr="00FD3CD1" w:rsidRDefault="00FD3CD1" w:rsidP="00FD3CD1">
      <w:pPr>
        <w:spacing w:line="276" w:lineRule="auto"/>
      </w:pPr>
      <w:r w:rsidRPr="00FD3CD1">
        <w:lastRenderedPageBreak/>
        <w:t>Unter anderem werden f</w:t>
      </w:r>
      <w:r w:rsidR="00D05122" w:rsidRPr="00FD3CD1">
        <w:t xml:space="preserve">ür das Smart Home </w:t>
      </w:r>
      <w:r w:rsidR="002006A9" w:rsidRPr="00FD3CD1">
        <w:t xml:space="preserve">Steuerungssoftware und Umweltkontrollen angeboten, die die Pflege und Betreuung von Heimtieren sowie die Überwachung von Aquarien oder Terrarien erleichtern. </w:t>
      </w:r>
    </w:p>
    <w:p w14:paraId="572BAD83" w14:textId="2F03CA6C" w:rsidR="0081164A" w:rsidRDefault="0081164A" w:rsidP="00D343B9"/>
    <w:p w14:paraId="7F518721" w14:textId="1DEA84CA" w:rsidR="00366B7C" w:rsidRPr="001D2A40" w:rsidRDefault="00366B7C" w:rsidP="00366B7C">
      <w:pPr>
        <w:spacing w:line="320" w:lineRule="atLeast"/>
        <w:rPr>
          <w:b/>
          <w:bCs/>
        </w:rPr>
      </w:pPr>
      <w:r w:rsidRPr="001D2A40">
        <w:rPr>
          <w:b/>
          <w:bCs/>
        </w:rPr>
        <w:t>AusstellerService</w:t>
      </w:r>
    </w:p>
    <w:p w14:paraId="75BA01C2" w14:textId="77777777" w:rsidR="00366B7C" w:rsidRPr="001D2A40" w:rsidRDefault="00366B7C" w:rsidP="00366B7C">
      <w:pPr>
        <w:spacing w:line="320" w:lineRule="atLeast"/>
      </w:pPr>
      <w:r w:rsidRPr="001D2A40">
        <w:t>Vertrieb im Auftrag des Veranstalters</w:t>
      </w:r>
    </w:p>
    <w:p w14:paraId="7BE26A95" w14:textId="1F23B3E5" w:rsidR="00366B7C" w:rsidRPr="001D2A40" w:rsidRDefault="00366B7C" w:rsidP="00C53C6C">
      <w:pPr>
        <w:tabs>
          <w:tab w:val="left" w:pos="6408"/>
        </w:tabs>
        <w:spacing w:line="320" w:lineRule="atLeast"/>
      </w:pPr>
      <w:r w:rsidRPr="001D2A40">
        <w:t>NürnbergMesse</w:t>
      </w:r>
    </w:p>
    <w:p w14:paraId="381FC0C1" w14:textId="77777777" w:rsidR="00366B7C" w:rsidRPr="001D2A40" w:rsidRDefault="00366B7C" w:rsidP="00366B7C">
      <w:pPr>
        <w:spacing w:line="320" w:lineRule="atLeast"/>
      </w:pPr>
      <w:r w:rsidRPr="001D2A40">
        <w:t>T</w:t>
      </w:r>
      <w:r w:rsidR="00BD3634" w:rsidRPr="001D2A40">
        <w:t xml:space="preserve"> </w:t>
      </w:r>
      <w:r w:rsidRPr="001D2A40">
        <w:t>+49 9 11 86 06-80 95</w:t>
      </w:r>
    </w:p>
    <w:p w14:paraId="353271DF" w14:textId="77777777" w:rsidR="00366B7C" w:rsidRPr="001D2A40" w:rsidRDefault="00366B7C" w:rsidP="00366B7C">
      <w:pPr>
        <w:spacing w:line="320" w:lineRule="atLeast"/>
      </w:pPr>
      <w:r w:rsidRPr="001D2A40">
        <w:t>F +49 9 11 86 06-12 00 49</w:t>
      </w:r>
    </w:p>
    <w:p w14:paraId="6B4755F8" w14:textId="77777777" w:rsidR="00366B7C" w:rsidRPr="001D2A40" w:rsidRDefault="00366B7C" w:rsidP="00366B7C">
      <w:pPr>
        <w:spacing w:line="320" w:lineRule="atLeast"/>
        <w:rPr>
          <w:b/>
        </w:rPr>
      </w:pPr>
      <w:r w:rsidRPr="001D2A40">
        <w:rPr>
          <w:b/>
        </w:rPr>
        <w:t>www.interzoo.com</w:t>
      </w:r>
    </w:p>
    <w:p w14:paraId="2ABA02C2" w14:textId="77777777" w:rsidR="00366B7C" w:rsidRPr="001D2A40" w:rsidRDefault="00366B7C" w:rsidP="0009646C">
      <w:pPr>
        <w:spacing w:line="300" w:lineRule="atLeast"/>
      </w:pPr>
    </w:p>
    <w:p w14:paraId="3D08831A" w14:textId="402F83B9" w:rsidR="00366B7C" w:rsidRPr="001D2A40" w:rsidRDefault="00366B7C" w:rsidP="00366B7C">
      <w:pPr>
        <w:spacing w:line="320" w:lineRule="atLeast"/>
        <w:rPr>
          <w:b/>
          <w:bCs/>
        </w:rPr>
      </w:pPr>
      <w:r w:rsidRPr="001D2A40">
        <w:rPr>
          <w:b/>
          <w:bCs/>
        </w:rPr>
        <w:t>BesucherService</w:t>
      </w:r>
    </w:p>
    <w:p w14:paraId="0A9A3FE2" w14:textId="77777777" w:rsidR="00366B7C" w:rsidRPr="001D2A40" w:rsidRDefault="00366B7C" w:rsidP="00366B7C">
      <w:pPr>
        <w:spacing w:line="320" w:lineRule="atLeast"/>
      </w:pPr>
      <w:r w:rsidRPr="001D2A40">
        <w:t>T +49 9 11 86 06-49 69</w:t>
      </w:r>
    </w:p>
    <w:p w14:paraId="5A9186DC" w14:textId="77777777" w:rsidR="00366B7C" w:rsidRPr="001D2A40" w:rsidRDefault="00366B7C" w:rsidP="00366B7C">
      <w:pPr>
        <w:spacing w:line="320" w:lineRule="atLeast"/>
      </w:pPr>
      <w:r w:rsidRPr="001D2A40">
        <w:t>F +49 9 11 86 06-49 68</w:t>
      </w:r>
    </w:p>
    <w:p w14:paraId="1BEF83E2" w14:textId="77777777" w:rsidR="00366B7C" w:rsidRPr="001D2A40" w:rsidRDefault="00487113" w:rsidP="0009646C">
      <w:pPr>
        <w:spacing w:line="300" w:lineRule="atLeast"/>
        <w:rPr>
          <w:b/>
        </w:rPr>
      </w:pPr>
      <w:hyperlink r:id="rId8" w:history="1">
        <w:r w:rsidR="00DA727C" w:rsidRPr="00340367">
          <w:rPr>
            <w:rStyle w:val="Hyperlink"/>
            <w:b/>
            <w:color w:val="auto"/>
            <w:u w:val="none"/>
          </w:rPr>
          <w:t>www.interzoo.com/teilnehmen</w:t>
        </w:r>
      </w:hyperlink>
    </w:p>
    <w:p w14:paraId="4EA34666" w14:textId="77777777" w:rsidR="00366B7C" w:rsidRPr="001D2A40" w:rsidRDefault="00366B7C" w:rsidP="0009646C">
      <w:pPr>
        <w:spacing w:line="300" w:lineRule="atLeast"/>
      </w:pPr>
    </w:p>
    <w:p w14:paraId="68D093F7" w14:textId="77777777" w:rsidR="00366B7C" w:rsidRPr="001D2A40" w:rsidRDefault="00366B7C" w:rsidP="00366B7C">
      <w:pPr>
        <w:spacing w:line="320" w:lineRule="atLeast"/>
      </w:pPr>
      <w:r w:rsidRPr="001D2A40">
        <w:t>Pressetexte sowie Fotos und Videos im Newsroom unter:</w:t>
      </w:r>
    </w:p>
    <w:p w14:paraId="24C94D90" w14:textId="77777777" w:rsidR="00366B7C" w:rsidRPr="001D2A40" w:rsidRDefault="00366B7C" w:rsidP="00366B7C">
      <w:pPr>
        <w:spacing w:line="320" w:lineRule="atLeast"/>
        <w:rPr>
          <w:b/>
        </w:rPr>
      </w:pPr>
      <w:r w:rsidRPr="001D2A40">
        <w:rPr>
          <w:b/>
        </w:rPr>
        <w:t>www.interzoo.com/news</w:t>
      </w:r>
    </w:p>
    <w:p w14:paraId="59B15731" w14:textId="77777777" w:rsidR="00366B7C" w:rsidRPr="001D2A40" w:rsidRDefault="00366B7C" w:rsidP="00366B7C">
      <w:pPr>
        <w:spacing w:line="320" w:lineRule="atLeast"/>
      </w:pPr>
    </w:p>
    <w:p w14:paraId="573704F1" w14:textId="77777777" w:rsidR="00366B7C" w:rsidRPr="001D2A40" w:rsidRDefault="000A04A5" w:rsidP="00366B7C">
      <w:pPr>
        <w:spacing w:line="320" w:lineRule="atLeast"/>
      </w:pPr>
      <w:r w:rsidRPr="001D2A40">
        <w:t>Alle</w:t>
      </w:r>
      <w:r w:rsidR="00366B7C" w:rsidRPr="001D2A40">
        <w:t xml:space="preserve"> Services für Journalisten und Medienvertreter </w:t>
      </w:r>
      <w:r w:rsidRPr="001D2A40">
        <w:t xml:space="preserve">gibt es </w:t>
      </w:r>
      <w:r w:rsidR="00366B7C" w:rsidRPr="001D2A40">
        <w:t xml:space="preserve">unter: </w:t>
      </w:r>
    </w:p>
    <w:p w14:paraId="74C56D09" w14:textId="77777777" w:rsidR="00366B7C" w:rsidRPr="001D2A40" w:rsidRDefault="00366B7C" w:rsidP="00366B7C">
      <w:pPr>
        <w:spacing w:line="320" w:lineRule="atLeast"/>
        <w:rPr>
          <w:b/>
        </w:rPr>
      </w:pPr>
      <w:r w:rsidRPr="001D2A40">
        <w:rPr>
          <w:b/>
        </w:rPr>
        <w:t>www.interzoo.com/presse</w:t>
      </w:r>
    </w:p>
    <w:p w14:paraId="54F4EA27" w14:textId="77777777" w:rsidR="00366B7C" w:rsidRPr="001D2A40" w:rsidRDefault="00366B7C" w:rsidP="00366B7C">
      <w:pPr>
        <w:spacing w:line="320" w:lineRule="atLeast"/>
      </w:pPr>
    </w:p>
    <w:p w14:paraId="52C7CBFC" w14:textId="36615CE1" w:rsidR="00366B7C" w:rsidRPr="001D2A40" w:rsidRDefault="00366B7C" w:rsidP="00366B7C">
      <w:pPr>
        <w:spacing w:line="320" w:lineRule="atLeast"/>
        <w:rPr>
          <w:b/>
          <w:bCs/>
        </w:rPr>
      </w:pPr>
      <w:r w:rsidRPr="001D2A40">
        <w:rPr>
          <w:b/>
          <w:bCs/>
        </w:rPr>
        <w:t>Pressekontakt I</w:t>
      </w:r>
      <w:r w:rsidR="009E0153">
        <w:rPr>
          <w:b/>
          <w:bCs/>
        </w:rPr>
        <w:t>nterzoo.digital</w:t>
      </w:r>
    </w:p>
    <w:p w14:paraId="55E95903" w14:textId="77777777" w:rsidR="00366B7C" w:rsidRPr="001D2A40" w:rsidRDefault="00366B7C" w:rsidP="00366B7C">
      <w:pPr>
        <w:spacing w:line="320" w:lineRule="atLeast"/>
      </w:pPr>
      <w:r w:rsidRPr="001D2A40">
        <w:t>Dr. Anja Wagner (P</w:t>
      </w:r>
      <w:r w:rsidR="00FA024F" w:rsidRPr="001D2A40">
        <w:t>R-R</w:t>
      </w:r>
      <w:r w:rsidRPr="001D2A40">
        <w:t>eferentin Interzoo)</w:t>
      </w:r>
    </w:p>
    <w:p w14:paraId="7408B974" w14:textId="77777777" w:rsidR="00366B7C" w:rsidRPr="001D2A40" w:rsidRDefault="00366B7C" w:rsidP="00366B7C">
      <w:pPr>
        <w:spacing w:line="320" w:lineRule="atLeast"/>
      </w:pPr>
      <w:r w:rsidRPr="001D2A40">
        <w:t>T +49 6 11 447 553-17</w:t>
      </w:r>
    </w:p>
    <w:p w14:paraId="0DBF9087" w14:textId="77777777" w:rsidR="00366B7C" w:rsidRPr="001D2A40" w:rsidRDefault="00366B7C" w:rsidP="0009646C">
      <w:pPr>
        <w:spacing w:line="300" w:lineRule="atLeast"/>
      </w:pPr>
    </w:p>
    <w:p w14:paraId="0918486A" w14:textId="77777777" w:rsidR="00366B7C" w:rsidRPr="001D2A40" w:rsidRDefault="00366B7C" w:rsidP="00366B7C">
      <w:pPr>
        <w:spacing w:line="320" w:lineRule="atLeast"/>
      </w:pPr>
      <w:r w:rsidRPr="001D2A40">
        <w:t>Antje Schreiber (Pressesprecherin WZF/ZZF)</w:t>
      </w:r>
    </w:p>
    <w:p w14:paraId="039EB4EC" w14:textId="77777777" w:rsidR="00366B7C" w:rsidRPr="001D2A40" w:rsidRDefault="00366B7C" w:rsidP="00366B7C">
      <w:pPr>
        <w:spacing w:line="320" w:lineRule="atLeast"/>
      </w:pPr>
      <w:r w:rsidRPr="001D2A40">
        <w:t>T +49 6 11 447 553-14</w:t>
      </w:r>
    </w:p>
    <w:p w14:paraId="7A8F6DDD" w14:textId="77777777" w:rsidR="00366B7C" w:rsidRPr="001D2A40" w:rsidRDefault="00366B7C" w:rsidP="0009646C">
      <w:pPr>
        <w:spacing w:line="280" w:lineRule="atLeast"/>
      </w:pPr>
    </w:p>
    <w:p w14:paraId="6B76B6F6" w14:textId="77777777" w:rsidR="00366B7C" w:rsidRPr="001D2A40" w:rsidRDefault="00366B7C" w:rsidP="00366B7C">
      <w:pPr>
        <w:spacing w:line="320" w:lineRule="atLeast"/>
        <w:rPr>
          <w:b/>
        </w:rPr>
      </w:pPr>
      <w:r w:rsidRPr="001D2A40">
        <w:rPr>
          <w:b/>
        </w:rPr>
        <w:t>presse@zzf.de</w:t>
      </w:r>
    </w:p>
    <w:p w14:paraId="4455E8FD" w14:textId="77777777" w:rsidR="00366B7C" w:rsidRPr="001D2A40" w:rsidRDefault="00366B7C" w:rsidP="0009646C">
      <w:pPr>
        <w:spacing w:line="280" w:lineRule="atLeast"/>
      </w:pPr>
    </w:p>
    <w:p w14:paraId="2ED801DC" w14:textId="77777777" w:rsidR="00366B7C" w:rsidRPr="001D2A40" w:rsidRDefault="00366B7C" w:rsidP="00366B7C">
      <w:pPr>
        <w:spacing w:line="320" w:lineRule="atLeast"/>
        <w:rPr>
          <w:b/>
          <w:bCs/>
        </w:rPr>
      </w:pPr>
      <w:r w:rsidRPr="001D2A40">
        <w:rPr>
          <w:b/>
          <w:bCs/>
        </w:rPr>
        <w:t>Akkreditierung</w:t>
      </w:r>
    </w:p>
    <w:p w14:paraId="2FCC277F" w14:textId="77777777" w:rsidR="00366B7C" w:rsidRPr="001D2A40" w:rsidRDefault="00366B7C" w:rsidP="00366B7C">
      <w:pPr>
        <w:spacing w:line="320" w:lineRule="atLeast"/>
      </w:pPr>
      <w:r w:rsidRPr="001D2A40">
        <w:t>Ariana Brandl (Pressestelle NürnbergMesse)</w:t>
      </w:r>
    </w:p>
    <w:p w14:paraId="4613ED0E" w14:textId="77777777" w:rsidR="00366B7C" w:rsidRPr="001D2A40" w:rsidRDefault="00366B7C" w:rsidP="00366B7C">
      <w:pPr>
        <w:spacing w:line="320" w:lineRule="atLeast"/>
      </w:pPr>
      <w:r w:rsidRPr="001D2A40">
        <w:t>T +49 9 11 86 06-82 85</w:t>
      </w:r>
    </w:p>
    <w:p w14:paraId="057A1B97" w14:textId="77777777" w:rsidR="00366B7C" w:rsidRPr="001D2A40" w:rsidRDefault="00366B7C" w:rsidP="00366B7C">
      <w:pPr>
        <w:spacing w:line="320" w:lineRule="atLeast"/>
      </w:pPr>
      <w:r w:rsidRPr="001D2A40">
        <w:t>F +49 9 11 86 06-12 82 85</w:t>
      </w:r>
    </w:p>
    <w:p w14:paraId="388119BE" w14:textId="3E766004" w:rsidR="00366B7C" w:rsidRDefault="00366B7C" w:rsidP="00366B7C">
      <w:pPr>
        <w:spacing w:line="320" w:lineRule="atLeast"/>
      </w:pPr>
      <w:r w:rsidRPr="001D2A40">
        <w:t>ariana.brandl@nuernbergmesse.de</w:t>
      </w:r>
    </w:p>
    <w:p w14:paraId="5E4E5E3B" w14:textId="77777777" w:rsidR="00B82514" w:rsidRDefault="00B82514" w:rsidP="00366B7C">
      <w:pPr>
        <w:spacing w:line="320" w:lineRule="atLeast"/>
      </w:pPr>
    </w:p>
    <w:p w14:paraId="0826401D" w14:textId="77777777" w:rsidR="00B82514" w:rsidRPr="009C68F4" w:rsidRDefault="00487113" w:rsidP="00B82514">
      <w:pPr>
        <w:spacing w:line="320" w:lineRule="atLeast"/>
        <w:rPr>
          <w:b/>
        </w:rPr>
      </w:pPr>
      <w:hyperlink r:id="rId9" w:history="1">
        <w:r w:rsidR="00B82514" w:rsidRPr="009C68F4">
          <w:rPr>
            <w:b/>
          </w:rPr>
          <w:t>www.interzoo.com/de/presse/akkreditierung</w:t>
        </w:r>
      </w:hyperlink>
    </w:p>
    <w:p w14:paraId="52D57394" w14:textId="77777777" w:rsidR="00B82514" w:rsidRPr="001D2A40" w:rsidRDefault="00B82514" w:rsidP="00366B7C">
      <w:pPr>
        <w:spacing w:line="320" w:lineRule="atLeast"/>
      </w:pPr>
    </w:p>
    <w:p w14:paraId="6C85199B" w14:textId="2F51417E" w:rsidR="00366B7C" w:rsidRPr="001D2A40" w:rsidRDefault="00366B7C" w:rsidP="00BD3634">
      <w:pPr>
        <w:spacing w:line="320" w:lineRule="atLeast"/>
        <w:rPr>
          <w:b/>
          <w:bCs/>
        </w:rPr>
      </w:pPr>
      <w:r w:rsidRPr="001D2A40">
        <w:rPr>
          <w:b/>
          <w:bCs/>
        </w:rPr>
        <w:lastRenderedPageBreak/>
        <w:t>Informationen zum Veranstalter</w:t>
      </w:r>
    </w:p>
    <w:p w14:paraId="49343A4E" w14:textId="77777777" w:rsidR="00366B7C" w:rsidRPr="001D2A40" w:rsidRDefault="00366B7C" w:rsidP="00BD3634">
      <w:pPr>
        <w:spacing w:line="320" w:lineRule="atLeast"/>
      </w:pPr>
      <w:r w:rsidRPr="001D2A40">
        <w:t>Die WZF (Wirtschaftsgemeinschaft Zoologischer Fachbetriebe GmbH) veranstaltet gemeinsam mit dem Zentralverband Zoologischer Fachbetriebe Deutschlands e.V. (ZZF) als Gründer, ideellem und fachlichem Träger die Interzoo in Nürnberg. Sie ist Eigentümerin und Veranstalterin der weltgrößten internationalen Fachmesse der Heimtierbranche. Mit zuletzt über 1.900 Ausstellern und rund 39.000 Fachbesuchern aus mehr als 125 Ländern ist die Interzoo die unangefochtene Weltleitmesse für den Heimtierbedarf. Mit dem Vertrieb der Angebotspakete für „Interzoo.digital“ setzt die WZF auf die bewährte Zusammenarbeit mit ihrem Partner NürnbergMesse.</w:t>
      </w:r>
    </w:p>
    <w:p w14:paraId="73ADAADC" w14:textId="77777777" w:rsidR="00366B7C" w:rsidRPr="001D2A40" w:rsidRDefault="00366B7C" w:rsidP="00BD3634">
      <w:pPr>
        <w:spacing w:line="320" w:lineRule="atLeast"/>
      </w:pPr>
    </w:p>
    <w:p w14:paraId="6880A2AB" w14:textId="77777777" w:rsidR="00366B7C" w:rsidRPr="001D2A40" w:rsidRDefault="00366B7C" w:rsidP="00BD3634">
      <w:pPr>
        <w:spacing w:line="320" w:lineRule="atLeast"/>
      </w:pPr>
      <w:r w:rsidRPr="001D2A40">
        <w:t xml:space="preserve">Die WZF ist eine hundertprozentige Tochter des ZZF. Mit ihren Geschäftsfeldern Messe &amp; Veranstaltungen, Medienarbeit &amp; Branchen-PR, Aus- &amp; Fortbildung sowie der Ringstelle leistet sie einen wesentlichen Beitrag zur wirtschaftlichen und kommunikativen Entwicklung der Heimtierbranche. </w:t>
      </w:r>
    </w:p>
    <w:p w14:paraId="29ED77ED" w14:textId="77777777" w:rsidR="00366B7C" w:rsidRPr="004E746D" w:rsidRDefault="00366B7C" w:rsidP="00BD3634">
      <w:pPr>
        <w:spacing w:line="320" w:lineRule="atLeast"/>
        <w:rPr>
          <w:b/>
          <w:lang w:val="fr-FR"/>
        </w:rPr>
      </w:pPr>
      <w:r w:rsidRPr="004E746D">
        <w:rPr>
          <w:b/>
          <w:lang w:val="fr-FR"/>
        </w:rPr>
        <w:t xml:space="preserve">www.wzf-online.de </w:t>
      </w:r>
    </w:p>
    <w:p w14:paraId="161E97F7" w14:textId="77777777" w:rsidR="00482195" w:rsidRPr="00CE2336" w:rsidRDefault="00482195" w:rsidP="00BD3634">
      <w:pPr>
        <w:autoSpaceDE w:val="0"/>
        <w:autoSpaceDN w:val="0"/>
        <w:adjustRightInd w:val="0"/>
        <w:spacing w:line="320" w:lineRule="atLeast"/>
        <w:jc w:val="left"/>
      </w:pPr>
    </w:p>
    <w:sectPr w:rsidR="00482195" w:rsidRPr="00CE2336" w:rsidSect="0009646C">
      <w:headerReference w:type="default" r:id="rId10"/>
      <w:footerReference w:type="default" r:id="rId11"/>
      <w:headerReference w:type="first" r:id="rId12"/>
      <w:footerReference w:type="first" r:id="rId13"/>
      <w:pgSz w:w="11906" w:h="16838" w:code="9"/>
      <w:pgMar w:top="3119" w:right="3402" w:bottom="1418" w:left="1134" w:header="56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43354" w14:textId="77777777" w:rsidR="004803BF" w:rsidRDefault="004803BF">
      <w:r>
        <w:separator/>
      </w:r>
    </w:p>
  </w:endnote>
  <w:endnote w:type="continuationSeparator" w:id="0">
    <w:p w14:paraId="79EAE943" w14:textId="77777777" w:rsidR="004803BF" w:rsidRDefault="0048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BCAEA" w14:textId="2CF486A8" w:rsidR="004803BF" w:rsidRDefault="004803BF" w:rsidP="00F950C7">
    <w:pPr>
      <w:pStyle w:val="Fuzeile"/>
      <w:tabs>
        <w:tab w:val="clear" w:pos="4536"/>
        <w:tab w:val="clear" w:pos="9072"/>
        <w:tab w:val="right" w:pos="7230"/>
      </w:tabs>
      <w:rPr>
        <w:rStyle w:val="Seitenzahl"/>
        <w:sz w:val="16"/>
      </w:rPr>
    </w:pPr>
    <w:r>
      <w:rPr>
        <w:sz w:val="16"/>
      </w:rPr>
      <w:t>Komfortabel, gesund und nachhaltig: Innovative Produkte für das Wohl von Heimtieren</w:t>
    </w:r>
  </w:p>
  <w:p w14:paraId="5DC338F9" w14:textId="14FB100C" w:rsidR="004803BF" w:rsidRDefault="004803BF" w:rsidP="00F950C7">
    <w:pPr>
      <w:pStyle w:val="Fuzeile"/>
      <w:tabs>
        <w:tab w:val="clear" w:pos="4536"/>
        <w:tab w:val="clear" w:pos="9072"/>
        <w:tab w:val="right" w:pos="7230"/>
      </w:tabs>
      <w:rPr>
        <w:sz w:val="16"/>
      </w:rPr>
    </w:pPr>
    <w:r>
      <w:rPr>
        <w:rStyle w:val="Seitenzahl"/>
        <w:sz w:val="16"/>
      </w:rPr>
      <w:t>Presseinformation – Mai 2021</w:t>
    </w:r>
    <w:r>
      <w:rPr>
        <w:sz w:val="16"/>
      </w:rPr>
      <w:tab/>
    </w:r>
    <w:r w:rsidRPr="00873FA0">
      <w:rPr>
        <w:sz w:val="16"/>
      </w:rPr>
      <w:t xml:space="preserve">Seite </w:t>
    </w:r>
    <w:r w:rsidRPr="00873FA0">
      <w:rPr>
        <w:sz w:val="16"/>
      </w:rPr>
      <w:fldChar w:fldCharType="begin"/>
    </w:r>
    <w:r w:rsidRPr="00873FA0">
      <w:rPr>
        <w:sz w:val="16"/>
      </w:rPr>
      <w:instrText>PAGE  \* Arabic  \* MERGEFORMAT</w:instrText>
    </w:r>
    <w:r w:rsidRPr="00873FA0">
      <w:rPr>
        <w:sz w:val="16"/>
      </w:rPr>
      <w:fldChar w:fldCharType="separate"/>
    </w:r>
    <w:r w:rsidR="00487113">
      <w:rPr>
        <w:noProof/>
        <w:sz w:val="16"/>
      </w:rPr>
      <w:t>4</w:t>
    </w:r>
    <w:r w:rsidRPr="00873FA0">
      <w:rPr>
        <w:sz w:val="16"/>
      </w:rPr>
      <w:fldChar w:fldCharType="end"/>
    </w:r>
    <w:r w:rsidRPr="00873FA0">
      <w:rPr>
        <w:sz w:val="16"/>
      </w:rPr>
      <w:t>/</w:t>
    </w:r>
    <w:r w:rsidRPr="00873FA0">
      <w:rPr>
        <w:sz w:val="16"/>
      </w:rPr>
      <w:fldChar w:fldCharType="begin"/>
    </w:r>
    <w:r w:rsidRPr="00873FA0">
      <w:rPr>
        <w:sz w:val="16"/>
      </w:rPr>
      <w:instrText>NUMPAGES  \* Arabic  \* MERGEFORMAT</w:instrText>
    </w:r>
    <w:r w:rsidRPr="00873FA0">
      <w:rPr>
        <w:sz w:val="16"/>
      </w:rPr>
      <w:fldChar w:fldCharType="separate"/>
    </w:r>
    <w:r w:rsidR="00487113">
      <w:rPr>
        <w:noProof/>
        <w:sz w:val="16"/>
      </w:rPr>
      <w:t>4</w:t>
    </w:r>
    <w:r w:rsidRPr="00873FA0">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24AB" w14:textId="77777777" w:rsidR="004803BF" w:rsidRDefault="004803BF">
    <w:pPr>
      <w:pStyle w:val="Fuzeile"/>
    </w:pPr>
  </w:p>
  <w:p w14:paraId="09C0A079" w14:textId="77777777" w:rsidR="004803BF" w:rsidRDefault="004803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BB996" w14:textId="77777777" w:rsidR="004803BF" w:rsidRDefault="004803BF">
      <w:r>
        <w:separator/>
      </w:r>
    </w:p>
  </w:footnote>
  <w:footnote w:type="continuationSeparator" w:id="0">
    <w:p w14:paraId="03E8E483" w14:textId="77777777" w:rsidR="004803BF" w:rsidRDefault="00480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A6297" w14:textId="77777777" w:rsidR="004803BF" w:rsidRDefault="004803BF">
    <w:pPr>
      <w:pStyle w:val="Kopfzeile"/>
    </w:pPr>
    <w:r>
      <w:rPr>
        <w:noProof/>
      </w:rPr>
      <w:drawing>
        <wp:anchor distT="0" distB="0" distL="114300" distR="114300" simplePos="0" relativeHeight="251670528" behindDoc="1" locked="0" layoutInCell="1" allowOverlap="1" wp14:anchorId="0AC86746" wp14:editId="452E9B15">
          <wp:simplePos x="0" y="0"/>
          <wp:positionH relativeFrom="page">
            <wp:posOffset>0</wp:posOffset>
          </wp:positionH>
          <wp:positionV relativeFrom="page">
            <wp:posOffset>0</wp:posOffset>
          </wp:positionV>
          <wp:extent cx="7552800" cy="1501200"/>
          <wp:effectExtent l="0" t="0" r="0" b="381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9210-VABB-03.1-D-E-03.21_PI_Kopfzeil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800" cy="150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D069D" w14:textId="77777777" w:rsidR="004803BF" w:rsidRDefault="004803BF">
    <w:pPr>
      <w:pStyle w:val="Kopfzeile"/>
    </w:pPr>
    <w:r>
      <w:rPr>
        <w:noProof/>
      </w:rPr>
      <w:drawing>
        <wp:anchor distT="0" distB="0" distL="114300" distR="114300" simplePos="0" relativeHeight="251668480" behindDoc="1" locked="0" layoutInCell="1" allowOverlap="1" wp14:anchorId="28004661" wp14:editId="2D98B13C">
          <wp:simplePos x="0" y="0"/>
          <wp:positionH relativeFrom="page">
            <wp:posOffset>0</wp:posOffset>
          </wp:positionH>
          <wp:positionV relativeFrom="page">
            <wp:posOffset>0</wp:posOffset>
          </wp:positionV>
          <wp:extent cx="7552800" cy="150120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9210-VABB-03.1-D-E-03.21_PI_Kopfzeil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800" cy="150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EE7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B87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CC0F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764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E670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9273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802B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22E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ACFE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441C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AB5AFD"/>
    <w:multiLevelType w:val="hybridMultilevel"/>
    <w:tmpl w:val="B6C8C916"/>
    <w:lvl w:ilvl="0" w:tplc="597A04E4">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0C07E2"/>
    <w:multiLevelType w:val="hybridMultilevel"/>
    <w:tmpl w:val="1AB86286"/>
    <w:lvl w:ilvl="0" w:tplc="E25ECCE4">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B068C3"/>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31A65E1"/>
    <w:multiLevelType w:val="hybridMultilevel"/>
    <w:tmpl w:val="98D252D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66AB0811"/>
    <w:multiLevelType w:val="singleLevel"/>
    <w:tmpl w:val="DE727954"/>
    <w:lvl w:ilvl="0">
      <w:start w:val="1"/>
      <w:numFmt w:val="bullet"/>
      <w:pStyle w:val="Unterberschrift"/>
      <w:lvlText w:val=""/>
      <w:lvlJc w:val="left"/>
      <w:pPr>
        <w:tabs>
          <w:tab w:val="num" w:pos="360"/>
        </w:tabs>
        <w:ind w:left="360" w:hanging="360"/>
      </w:pPr>
      <w:rPr>
        <w:rFonts w:ascii="Symbol" w:hAnsi="Symbol" w:hint="default"/>
      </w:rPr>
    </w:lvl>
  </w:abstractNum>
  <w:abstractNum w:abstractNumId="15" w15:restartNumberingAfterBreak="0">
    <w:nsid w:val="74E66CC7"/>
    <w:multiLevelType w:val="multilevel"/>
    <w:tmpl w:val="B6C8C91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0"/>
  </w:num>
  <w:num w:numId="4">
    <w:abstractNumId w:val="15"/>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66A"/>
    <w:rsid w:val="000043FC"/>
    <w:rsid w:val="00005C34"/>
    <w:rsid w:val="00021A74"/>
    <w:rsid w:val="00042B26"/>
    <w:rsid w:val="0005507C"/>
    <w:rsid w:val="00074DD1"/>
    <w:rsid w:val="000801FB"/>
    <w:rsid w:val="00082C28"/>
    <w:rsid w:val="00083960"/>
    <w:rsid w:val="00087DF0"/>
    <w:rsid w:val="00091449"/>
    <w:rsid w:val="0009646C"/>
    <w:rsid w:val="00097FCF"/>
    <w:rsid w:val="000A01AE"/>
    <w:rsid w:val="000A04A5"/>
    <w:rsid w:val="000B3ACC"/>
    <w:rsid w:val="000B4C9B"/>
    <w:rsid w:val="000C2DD6"/>
    <w:rsid w:val="000E2471"/>
    <w:rsid w:val="000E60D0"/>
    <w:rsid w:val="000F1461"/>
    <w:rsid w:val="000F5211"/>
    <w:rsid w:val="000F5308"/>
    <w:rsid w:val="000F76B9"/>
    <w:rsid w:val="0010785E"/>
    <w:rsid w:val="00117860"/>
    <w:rsid w:val="001328D2"/>
    <w:rsid w:val="00132E02"/>
    <w:rsid w:val="00140189"/>
    <w:rsid w:val="00142194"/>
    <w:rsid w:val="00163C15"/>
    <w:rsid w:val="00171F8E"/>
    <w:rsid w:val="00180E4F"/>
    <w:rsid w:val="001853A3"/>
    <w:rsid w:val="00190A1E"/>
    <w:rsid w:val="00190F64"/>
    <w:rsid w:val="001A3558"/>
    <w:rsid w:val="001B1142"/>
    <w:rsid w:val="001B1D57"/>
    <w:rsid w:val="001B548A"/>
    <w:rsid w:val="001B67A4"/>
    <w:rsid w:val="001C179F"/>
    <w:rsid w:val="001C4092"/>
    <w:rsid w:val="001C4379"/>
    <w:rsid w:val="001D2A40"/>
    <w:rsid w:val="001E3157"/>
    <w:rsid w:val="001F0F63"/>
    <w:rsid w:val="002006A9"/>
    <w:rsid w:val="00203326"/>
    <w:rsid w:val="00212CAE"/>
    <w:rsid w:val="00213B9A"/>
    <w:rsid w:val="00220814"/>
    <w:rsid w:val="00232423"/>
    <w:rsid w:val="002325AD"/>
    <w:rsid w:val="00245DCE"/>
    <w:rsid w:val="0025790C"/>
    <w:rsid w:val="0026003C"/>
    <w:rsid w:val="00264B15"/>
    <w:rsid w:val="0027070A"/>
    <w:rsid w:val="002779E2"/>
    <w:rsid w:val="0028150B"/>
    <w:rsid w:val="0028445B"/>
    <w:rsid w:val="00286451"/>
    <w:rsid w:val="002908ED"/>
    <w:rsid w:val="002B7E21"/>
    <w:rsid w:val="002C566A"/>
    <w:rsid w:val="002C7DFB"/>
    <w:rsid w:val="002D2D14"/>
    <w:rsid w:val="002D31CA"/>
    <w:rsid w:val="00300DFC"/>
    <w:rsid w:val="003016A6"/>
    <w:rsid w:val="00305BA1"/>
    <w:rsid w:val="00305FC8"/>
    <w:rsid w:val="00313CAC"/>
    <w:rsid w:val="00316281"/>
    <w:rsid w:val="0032171A"/>
    <w:rsid w:val="00322EAD"/>
    <w:rsid w:val="0032357F"/>
    <w:rsid w:val="00332253"/>
    <w:rsid w:val="00335464"/>
    <w:rsid w:val="00340367"/>
    <w:rsid w:val="003403C1"/>
    <w:rsid w:val="00341A53"/>
    <w:rsid w:val="003437BE"/>
    <w:rsid w:val="00344668"/>
    <w:rsid w:val="003468AA"/>
    <w:rsid w:val="00354B68"/>
    <w:rsid w:val="00361E07"/>
    <w:rsid w:val="00363749"/>
    <w:rsid w:val="00366B7C"/>
    <w:rsid w:val="00381297"/>
    <w:rsid w:val="00387BF2"/>
    <w:rsid w:val="003965BC"/>
    <w:rsid w:val="003A1182"/>
    <w:rsid w:val="003A1628"/>
    <w:rsid w:val="003F2114"/>
    <w:rsid w:val="003F7E12"/>
    <w:rsid w:val="0041282B"/>
    <w:rsid w:val="00420F2D"/>
    <w:rsid w:val="00445BED"/>
    <w:rsid w:val="004728A0"/>
    <w:rsid w:val="00476106"/>
    <w:rsid w:val="004764D0"/>
    <w:rsid w:val="00477663"/>
    <w:rsid w:val="004803BF"/>
    <w:rsid w:val="00482195"/>
    <w:rsid w:val="00484D3C"/>
    <w:rsid w:val="00487113"/>
    <w:rsid w:val="004A0A60"/>
    <w:rsid w:val="004A4538"/>
    <w:rsid w:val="004A4B2D"/>
    <w:rsid w:val="004A7A69"/>
    <w:rsid w:val="004B0BBE"/>
    <w:rsid w:val="004B692F"/>
    <w:rsid w:val="004D4942"/>
    <w:rsid w:val="004D4CDF"/>
    <w:rsid w:val="004E746D"/>
    <w:rsid w:val="00500CE3"/>
    <w:rsid w:val="005141D8"/>
    <w:rsid w:val="005309AA"/>
    <w:rsid w:val="00554D41"/>
    <w:rsid w:val="00555A86"/>
    <w:rsid w:val="005601A1"/>
    <w:rsid w:val="005820BB"/>
    <w:rsid w:val="0058642A"/>
    <w:rsid w:val="00586F26"/>
    <w:rsid w:val="00594856"/>
    <w:rsid w:val="00594884"/>
    <w:rsid w:val="005A0920"/>
    <w:rsid w:val="005A6CAC"/>
    <w:rsid w:val="005D11FF"/>
    <w:rsid w:val="005F0941"/>
    <w:rsid w:val="005F09FC"/>
    <w:rsid w:val="0060145A"/>
    <w:rsid w:val="006074F6"/>
    <w:rsid w:val="006111DC"/>
    <w:rsid w:val="00630EC4"/>
    <w:rsid w:val="00633590"/>
    <w:rsid w:val="006357B7"/>
    <w:rsid w:val="00643A37"/>
    <w:rsid w:val="0065218E"/>
    <w:rsid w:val="00652220"/>
    <w:rsid w:val="0065224C"/>
    <w:rsid w:val="00656D27"/>
    <w:rsid w:val="00656FE4"/>
    <w:rsid w:val="00661347"/>
    <w:rsid w:val="006706D7"/>
    <w:rsid w:val="00675D4B"/>
    <w:rsid w:val="006816A1"/>
    <w:rsid w:val="006853BA"/>
    <w:rsid w:val="00687A9B"/>
    <w:rsid w:val="006A27B9"/>
    <w:rsid w:val="006B335F"/>
    <w:rsid w:val="006C47AA"/>
    <w:rsid w:val="006C5D90"/>
    <w:rsid w:val="006D2D32"/>
    <w:rsid w:val="006D32C5"/>
    <w:rsid w:val="006D55CC"/>
    <w:rsid w:val="006F71D2"/>
    <w:rsid w:val="00700D69"/>
    <w:rsid w:val="00703242"/>
    <w:rsid w:val="00750E4E"/>
    <w:rsid w:val="007521C9"/>
    <w:rsid w:val="00753F16"/>
    <w:rsid w:val="00755D3F"/>
    <w:rsid w:val="00755F41"/>
    <w:rsid w:val="00764589"/>
    <w:rsid w:val="007754A0"/>
    <w:rsid w:val="00784531"/>
    <w:rsid w:val="0078578B"/>
    <w:rsid w:val="007B25C5"/>
    <w:rsid w:val="007B7141"/>
    <w:rsid w:val="007C3297"/>
    <w:rsid w:val="007C7AC6"/>
    <w:rsid w:val="008067EF"/>
    <w:rsid w:val="00807DFE"/>
    <w:rsid w:val="0081164A"/>
    <w:rsid w:val="0082069F"/>
    <w:rsid w:val="008337E3"/>
    <w:rsid w:val="008451D8"/>
    <w:rsid w:val="008542C6"/>
    <w:rsid w:val="0085533E"/>
    <w:rsid w:val="00860847"/>
    <w:rsid w:val="008609DE"/>
    <w:rsid w:val="008653D3"/>
    <w:rsid w:val="00871195"/>
    <w:rsid w:val="00873FA0"/>
    <w:rsid w:val="00881502"/>
    <w:rsid w:val="00882455"/>
    <w:rsid w:val="00890959"/>
    <w:rsid w:val="008B0E3F"/>
    <w:rsid w:val="008B1B80"/>
    <w:rsid w:val="008B28E3"/>
    <w:rsid w:val="008B5061"/>
    <w:rsid w:val="008B7087"/>
    <w:rsid w:val="008D0FCA"/>
    <w:rsid w:val="008E1BEB"/>
    <w:rsid w:val="009144D6"/>
    <w:rsid w:val="00920FA6"/>
    <w:rsid w:val="00921CEC"/>
    <w:rsid w:val="009242D2"/>
    <w:rsid w:val="00930784"/>
    <w:rsid w:val="00937BB6"/>
    <w:rsid w:val="00943511"/>
    <w:rsid w:val="00950B92"/>
    <w:rsid w:val="00951E5B"/>
    <w:rsid w:val="00967FA3"/>
    <w:rsid w:val="009722CF"/>
    <w:rsid w:val="00973998"/>
    <w:rsid w:val="009808C1"/>
    <w:rsid w:val="00980A59"/>
    <w:rsid w:val="00983E5D"/>
    <w:rsid w:val="00993A2B"/>
    <w:rsid w:val="009A694E"/>
    <w:rsid w:val="009A6A85"/>
    <w:rsid w:val="009A7379"/>
    <w:rsid w:val="009B5E7D"/>
    <w:rsid w:val="009C68F4"/>
    <w:rsid w:val="009C6A0E"/>
    <w:rsid w:val="009D1E92"/>
    <w:rsid w:val="009D228A"/>
    <w:rsid w:val="009D5445"/>
    <w:rsid w:val="009E0153"/>
    <w:rsid w:val="009E5F55"/>
    <w:rsid w:val="00A03B38"/>
    <w:rsid w:val="00A10B62"/>
    <w:rsid w:val="00A147FB"/>
    <w:rsid w:val="00A16748"/>
    <w:rsid w:val="00A20734"/>
    <w:rsid w:val="00A40494"/>
    <w:rsid w:val="00A4090E"/>
    <w:rsid w:val="00A52EC6"/>
    <w:rsid w:val="00A704DD"/>
    <w:rsid w:val="00A76840"/>
    <w:rsid w:val="00A8059A"/>
    <w:rsid w:val="00A8488B"/>
    <w:rsid w:val="00A927F6"/>
    <w:rsid w:val="00AA1150"/>
    <w:rsid w:val="00AA6992"/>
    <w:rsid w:val="00AA77FB"/>
    <w:rsid w:val="00AB3B09"/>
    <w:rsid w:val="00AC160F"/>
    <w:rsid w:val="00AC2C73"/>
    <w:rsid w:val="00AD71F4"/>
    <w:rsid w:val="00AE3F93"/>
    <w:rsid w:val="00AF0111"/>
    <w:rsid w:val="00AF1FDE"/>
    <w:rsid w:val="00AF37C0"/>
    <w:rsid w:val="00AF4684"/>
    <w:rsid w:val="00AF626A"/>
    <w:rsid w:val="00B049F9"/>
    <w:rsid w:val="00B11B67"/>
    <w:rsid w:val="00B1545A"/>
    <w:rsid w:val="00B22806"/>
    <w:rsid w:val="00B23CC6"/>
    <w:rsid w:val="00B46D94"/>
    <w:rsid w:val="00B53736"/>
    <w:rsid w:val="00B66F38"/>
    <w:rsid w:val="00B82514"/>
    <w:rsid w:val="00B87363"/>
    <w:rsid w:val="00B90F92"/>
    <w:rsid w:val="00B923BC"/>
    <w:rsid w:val="00BA62C6"/>
    <w:rsid w:val="00BB4D3D"/>
    <w:rsid w:val="00BD3634"/>
    <w:rsid w:val="00BE2F75"/>
    <w:rsid w:val="00BE33FB"/>
    <w:rsid w:val="00BE7EAC"/>
    <w:rsid w:val="00BF0360"/>
    <w:rsid w:val="00BF26C8"/>
    <w:rsid w:val="00BF3221"/>
    <w:rsid w:val="00BF372F"/>
    <w:rsid w:val="00C07032"/>
    <w:rsid w:val="00C1031F"/>
    <w:rsid w:val="00C1229D"/>
    <w:rsid w:val="00C1619D"/>
    <w:rsid w:val="00C21901"/>
    <w:rsid w:val="00C22E06"/>
    <w:rsid w:val="00C24359"/>
    <w:rsid w:val="00C26548"/>
    <w:rsid w:val="00C36BA0"/>
    <w:rsid w:val="00C44A6B"/>
    <w:rsid w:val="00C53C6C"/>
    <w:rsid w:val="00C577F9"/>
    <w:rsid w:val="00C6575B"/>
    <w:rsid w:val="00C92B51"/>
    <w:rsid w:val="00C92F2E"/>
    <w:rsid w:val="00C95914"/>
    <w:rsid w:val="00CA0805"/>
    <w:rsid w:val="00CA678A"/>
    <w:rsid w:val="00CB4EFD"/>
    <w:rsid w:val="00CB5BFD"/>
    <w:rsid w:val="00CC51ED"/>
    <w:rsid w:val="00CC5C17"/>
    <w:rsid w:val="00CD0B50"/>
    <w:rsid w:val="00CD2970"/>
    <w:rsid w:val="00CD6B2D"/>
    <w:rsid w:val="00CD7C07"/>
    <w:rsid w:val="00CE2336"/>
    <w:rsid w:val="00CE38E8"/>
    <w:rsid w:val="00CF3485"/>
    <w:rsid w:val="00CF4595"/>
    <w:rsid w:val="00CF4BE5"/>
    <w:rsid w:val="00CF5BAD"/>
    <w:rsid w:val="00CF720D"/>
    <w:rsid w:val="00D05122"/>
    <w:rsid w:val="00D16CF3"/>
    <w:rsid w:val="00D2376A"/>
    <w:rsid w:val="00D25B39"/>
    <w:rsid w:val="00D30B65"/>
    <w:rsid w:val="00D31A73"/>
    <w:rsid w:val="00D343B9"/>
    <w:rsid w:val="00D47F27"/>
    <w:rsid w:val="00D71C28"/>
    <w:rsid w:val="00D7630A"/>
    <w:rsid w:val="00D85EE2"/>
    <w:rsid w:val="00D868F7"/>
    <w:rsid w:val="00D86B50"/>
    <w:rsid w:val="00DA727C"/>
    <w:rsid w:val="00DB0E52"/>
    <w:rsid w:val="00DC4987"/>
    <w:rsid w:val="00DD7229"/>
    <w:rsid w:val="00DE16BF"/>
    <w:rsid w:val="00E0346E"/>
    <w:rsid w:val="00E04971"/>
    <w:rsid w:val="00E12D1C"/>
    <w:rsid w:val="00E15B45"/>
    <w:rsid w:val="00E17CBD"/>
    <w:rsid w:val="00E23714"/>
    <w:rsid w:val="00E577ED"/>
    <w:rsid w:val="00E73732"/>
    <w:rsid w:val="00E77205"/>
    <w:rsid w:val="00E774E7"/>
    <w:rsid w:val="00E83C11"/>
    <w:rsid w:val="00E944F5"/>
    <w:rsid w:val="00EB4EB1"/>
    <w:rsid w:val="00EC58E0"/>
    <w:rsid w:val="00ED09F2"/>
    <w:rsid w:val="00ED6735"/>
    <w:rsid w:val="00EE23EF"/>
    <w:rsid w:val="00EE7BBF"/>
    <w:rsid w:val="00EF5496"/>
    <w:rsid w:val="00EF5736"/>
    <w:rsid w:val="00F152B5"/>
    <w:rsid w:val="00F30CC2"/>
    <w:rsid w:val="00F44F31"/>
    <w:rsid w:val="00F52434"/>
    <w:rsid w:val="00F62DBB"/>
    <w:rsid w:val="00F63AC9"/>
    <w:rsid w:val="00F6662F"/>
    <w:rsid w:val="00F74F47"/>
    <w:rsid w:val="00F950C7"/>
    <w:rsid w:val="00FA024F"/>
    <w:rsid w:val="00FA70DE"/>
    <w:rsid w:val="00FC0243"/>
    <w:rsid w:val="00FD3CD1"/>
    <w:rsid w:val="00FE7F73"/>
    <w:rsid w:val="00FF1B17"/>
    <w:rsid w:val="00FF306E"/>
    <w:rsid w:val="00FF4F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32AE0C"/>
  <w15:docId w15:val="{C02D2B1D-2AC2-462F-829A-065B97C8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jc w:val="both"/>
    </w:pPr>
    <w:rPr>
      <w:rFonts w:ascii="Arial" w:hAnsi="Arial" w:cs="Arial"/>
      <w:sz w:val="22"/>
      <w:szCs w:val="22"/>
    </w:rPr>
  </w:style>
  <w:style w:type="paragraph" w:styleId="berschrift1">
    <w:name w:val="heading 1"/>
    <w:basedOn w:val="Standard"/>
    <w:next w:val="Standard"/>
    <w:qFormat/>
    <w:pPr>
      <w:keepNext/>
      <w:spacing w:line="360" w:lineRule="auto"/>
      <w:ind w:right="1701"/>
      <w:outlineLvl w:val="0"/>
    </w:pPr>
    <w:rPr>
      <w:b/>
      <w:bCs/>
      <w:sz w:val="24"/>
      <w:szCs w:val="24"/>
    </w:rPr>
  </w:style>
  <w:style w:type="paragraph" w:styleId="berschrift2">
    <w:name w:val="heading 2"/>
    <w:basedOn w:val="Standard"/>
    <w:next w:val="Standard"/>
    <w:qFormat/>
    <w:pPr>
      <w:keepNext/>
      <w:spacing w:line="320" w:lineRule="atLeast"/>
      <w:ind w:right="17"/>
      <w:outlineLvl w:val="1"/>
    </w:pPr>
    <w:rPr>
      <w:b/>
      <w:bCs/>
      <w:spacing w:val="4"/>
    </w:rPr>
  </w:style>
  <w:style w:type="paragraph" w:styleId="berschrift3">
    <w:name w:val="heading 3"/>
    <w:basedOn w:val="Standard"/>
    <w:next w:val="Standard"/>
    <w:qFormat/>
    <w:pPr>
      <w:keepNext/>
      <w:spacing w:line="300" w:lineRule="atLeast"/>
      <w:ind w:right="1134"/>
      <w:outlineLvl w:val="2"/>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bC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Seitenzahl">
    <w:name w:val="page number"/>
    <w:basedOn w:val="Absatz-Standardschriftart"/>
  </w:style>
  <w:style w:type="paragraph" w:customStyle="1" w:styleId="berschrift">
    <w:name w:val="Überschrift"/>
    <w:basedOn w:val="Standard"/>
    <w:next w:val="Standard"/>
    <w:pPr>
      <w:spacing w:line="400" w:lineRule="exact"/>
      <w:ind w:right="17"/>
      <w:jc w:val="left"/>
    </w:pPr>
    <w:rPr>
      <w:b/>
      <w:bCs/>
      <w:sz w:val="28"/>
      <w:szCs w:val="28"/>
    </w:rPr>
  </w:style>
  <w:style w:type="paragraph" w:customStyle="1" w:styleId="Unterberschrift">
    <w:name w:val="Unterüberschrift"/>
    <w:basedOn w:val="Standard"/>
    <w:next w:val="Standard"/>
    <w:pPr>
      <w:numPr>
        <w:numId w:val="1"/>
      </w:numPr>
      <w:spacing w:line="320" w:lineRule="atLeast"/>
      <w:ind w:left="357" w:right="17" w:hanging="357"/>
      <w:jc w:val="left"/>
    </w:pPr>
    <w:rPr>
      <w:b/>
      <w:bCs/>
    </w:rPr>
  </w:style>
  <w:style w:type="paragraph" w:customStyle="1" w:styleId="Zusammenfassung">
    <w:name w:val="Zusammenfassung"/>
    <w:basedOn w:val="Standard"/>
    <w:next w:val="Standard"/>
    <w:pPr>
      <w:spacing w:line="320" w:lineRule="atLeast"/>
      <w:ind w:right="17"/>
    </w:pPr>
    <w:rPr>
      <w:b/>
      <w:bCs/>
    </w:rPr>
  </w:style>
  <w:style w:type="paragraph" w:customStyle="1" w:styleId="Textberschrift">
    <w:name w:val="Textüberschrift"/>
    <w:basedOn w:val="Standard"/>
    <w:next w:val="Standard"/>
    <w:pPr>
      <w:jc w:val="left"/>
    </w:pPr>
    <w:rPr>
      <w:b/>
      <w:bCs/>
    </w:rPr>
  </w:style>
  <w:style w:type="character" w:customStyle="1" w:styleId="PresseDatum">
    <w:name w:val="PresseDatum"/>
    <w:rPr>
      <w:sz w:val="16"/>
      <w:szCs w:val="16"/>
    </w:rPr>
  </w:style>
  <w:style w:type="paragraph" w:styleId="Sprechblasentext">
    <w:name w:val="Balloon Text"/>
    <w:basedOn w:val="Standard"/>
    <w:link w:val="SprechblasentextZchn"/>
    <w:rsid w:val="00B90F92"/>
    <w:rPr>
      <w:rFonts w:ascii="Tahoma" w:hAnsi="Tahoma" w:cs="Tahoma"/>
      <w:sz w:val="16"/>
      <w:szCs w:val="16"/>
    </w:rPr>
  </w:style>
  <w:style w:type="character" w:customStyle="1" w:styleId="SprechblasentextZchn">
    <w:name w:val="Sprechblasentext Zchn"/>
    <w:basedOn w:val="Absatz-Standardschriftart"/>
    <w:link w:val="Sprechblasentext"/>
    <w:rsid w:val="00B90F92"/>
    <w:rPr>
      <w:rFonts w:ascii="Tahoma" w:hAnsi="Tahoma" w:cs="Tahoma"/>
      <w:sz w:val="16"/>
      <w:szCs w:val="16"/>
    </w:rPr>
  </w:style>
  <w:style w:type="character" w:styleId="BesuchterLink">
    <w:name w:val="FollowedHyperlink"/>
    <w:basedOn w:val="Absatz-Standardschriftart"/>
    <w:rsid w:val="00C92F2E"/>
    <w:rPr>
      <w:color w:val="800080" w:themeColor="followedHyperlink"/>
      <w:u w:val="single"/>
    </w:rPr>
  </w:style>
  <w:style w:type="paragraph" w:styleId="StandardWeb">
    <w:name w:val="Normal (Web)"/>
    <w:basedOn w:val="Standard"/>
    <w:uiPriority w:val="99"/>
    <w:semiHidden/>
    <w:unhideWhenUsed/>
    <w:rsid w:val="00305FC8"/>
    <w:pPr>
      <w:spacing w:before="100" w:beforeAutospacing="1" w:after="100" w:afterAutospacing="1"/>
      <w:jc w:val="left"/>
    </w:pPr>
    <w:rPr>
      <w:rFonts w:ascii="Times New Roman" w:hAnsi="Times New Roman" w:cs="Times New Roman"/>
      <w:sz w:val="24"/>
      <w:szCs w:val="24"/>
    </w:rPr>
  </w:style>
  <w:style w:type="character" w:customStyle="1" w:styleId="NichtaufgelsteErwhnung1">
    <w:name w:val="Nicht aufgelöste Erwähnung1"/>
    <w:basedOn w:val="Absatz-Standardschriftart"/>
    <w:uiPriority w:val="99"/>
    <w:semiHidden/>
    <w:unhideWhenUsed/>
    <w:rsid w:val="00FF306E"/>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927F6"/>
    <w:rPr>
      <w:color w:val="605E5C"/>
      <w:shd w:val="clear" w:color="auto" w:fill="E1DFDD"/>
    </w:rPr>
  </w:style>
  <w:style w:type="character" w:styleId="Kommentarzeichen">
    <w:name w:val="annotation reference"/>
    <w:basedOn w:val="Absatz-Standardschriftart"/>
    <w:semiHidden/>
    <w:unhideWhenUsed/>
    <w:rsid w:val="00EE23EF"/>
    <w:rPr>
      <w:sz w:val="16"/>
      <w:szCs w:val="16"/>
    </w:rPr>
  </w:style>
  <w:style w:type="paragraph" w:styleId="Kommentartext">
    <w:name w:val="annotation text"/>
    <w:basedOn w:val="Standard"/>
    <w:link w:val="KommentartextZchn"/>
    <w:semiHidden/>
    <w:unhideWhenUsed/>
    <w:rsid w:val="00EE23EF"/>
    <w:rPr>
      <w:sz w:val="20"/>
      <w:szCs w:val="20"/>
    </w:rPr>
  </w:style>
  <w:style w:type="character" w:customStyle="1" w:styleId="KommentartextZchn">
    <w:name w:val="Kommentartext Zchn"/>
    <w:basedOn w:val="Absatz-Standardschriftart"/>
    <w:link w:val="Kommentartext"/>
    <w:semiHidden/>
    <w:rsid w:val="00EE23EF"/>
    <w:rPr>
      <w:rFonts w:ascii="Arial" w:hAnsi="Arial" w:cs="Arial"/>
    </w:rPr>
  </w:style>
  <w:style w:type="paragraph" w:styleId="Kommentarthema">
    <w:name w:val="annotation subject"/>
    <w:basedOn w:val="Kommentartext"/>
    <w:next w:val="Kommentartext"/>
    <w:link w:val="KommentarthemaZchn"/>
    <w:semiHidden/>
    <w:unhideWhenUsed/>
    <w:rsid w:val="00EE23EF"/>
    <w:rPr>
      <w:b/>
      <w:bCs/>
    </w:rPr>
  </w:style>
  <w:style w:type="character" w:customStyle="1" w:styleId="KommentarthemaZchn">
    <w:name w:val="Kommentarthema Zchn"/>
    <w:basedOn w:val="KommentartextZchn"/>
    <w:link w:val="Kommentarthema"/>
    <w:semiHidden/>
    <w:rsid w:val="00EE23EF"/>
    <w:rPr>
      <w:rFonts w:ascii="Arial" w:hAnsi="Arial" w:cs="Arial"/>
      <w:b/>
      <w:bCs/>
    </w:rPr>
  </w:style>
  <w:style w:type="character" w:customStyle="1" w:styleId="NichtaufgelsteErwhnung3">
    <w:name w:val="Nicht aufgelöste Erwähnung3"/>
    <w:basedOn w:val="Absatz-Standardschriftart"/>
    <w:uiPriority w:val="99"/>
    <w:semiHidden/>
    <w:unhideWhenUsed/>
    <w:rsid w:val="00354B68"/>
    <w:rPr>
      <w:color w:val="605E5C"/>
      <w:shd w:val="clear" w:color="auto" w:fill="E1DFDD"/>
    </w:rPr>
  </w:style>
  <w:style w:type="paragraph" w:styleId="Listenabsatz">
    <w:name w:val="List Paragraph"/>
    <w:basedOn w:val="Standard"/>
    <w:uiPriority w:val="34"/>
    <w:qFormat/>
    <w:rsid w:val="00203326"/>
    <w:pPr>
      <w:ind w:left="720"/>
      <w:jc w:val="left"/>
    </w:pPr>
    <w:rPr>
      <w:rFonts w:ascii="Calibri" w:eastAsiaTheme="minorHAnsi" w:hAnsi="Calibri" w:cs="Calibri"/>
      <w:lang w:eastAsia="en-US"/>
    </w:rPr>
  </w:style>
  <w:style w:type="character" w:styleId="Fett">
    <w:name w:val="Strong"/>
    <w:basedOn w:val="Absatz-Standardschriftart"/>
    <w:qFormat/>
    <w:rsid w:val="00203326"/>
    <w:rPr>
      <w:b/>
      <w:bCs/>
    </w:rPr>
  </w:style>
  <w:style w:type="character" w:customStyle="1" w:styleId="NichtaufgelsteErwhnung4">
    <w:name w:val="Nicht aufgelöste Erwähnung4"/>
    <w:basedOn w:val="Absatz-Standardschriftart"/>
    <w:uiPriority w:val="99"/>
    <w:semiHidden/>
    <w:unhideWhenUsed/>
    <w:rsid w:val="00B82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8314">
      <w:bodyDiv w:val="1"/>
      <w:marLeft w:val="0"/>
      <w:marRight w:val="0"/>
      <w:marTop w:val="0"/>
      <w:marBottom w:val="0"/>
      <w:divBdr>
        <w:top w:val="none" w:sz="0" w:space="0" w:color="auto"/>
        <w:left w:val="none" w:sz="0" w:space="0" w:color="auto"/>
        <w:bottom w:val="none" w:sz="0" w:space="0" w:color="auto"/>
        <w:right w:val="none" w:sz="0" w:space="0" w:color="auto"/>
      </w:divBdr>
    </w:div>
    <w:div w:id="228924999">
      <w:bodyDiv w:val="1"/>
      <w:marLeft w:val="0"/>
      <w:marRight w:val="0"/>
      <w:marTop w:val="0"/>
      <w:marBottom w:val="0"/>
      <w:divBdr>
        <w:top w:val="none" w:sz="0" w:space="0" w:color="auto"/>
        <w:left w:val="none" w:sz="0" w:space="0" w:color="auto"/>
        <w:bottom w:val="none" w:sz="0" w:space="0" w:color="auto"/>
        <w:right w:val="none" w:sz="0" w:space="0" w:color="auto"/>
      </w:divBdr>
    </w:div>
    <w:div w:id="339747263">
      <w:bodyDiv w:val="1"/>
      <w:marLeft w:val="0"/>
      <w:marRight w:val="0"/>
      <w:marTop w:val="0"/>
      <w:marBottom w:val="0"/>
      <w:divBdr>
        <w:top w:val="none" w:sz="0" w:space="0" w:color="auto"/>
        <w:left w:val="none" w:sz="0" w:space="0" w:color="auto"/>
        <w:bottom w:val="none" w:sz="0" w:space="0" w:color="auto"/>
        <w:right w:val="none" w:sz="0" w:space="0" w:color="auto"/>
      </w:divBdr>
    </w:div>
    <w:div w:id="357776208">
      <w:bodyDiv w:val="1"/>
      <w:marLeft w:val="0"/>
      <w:marRight w:val="0"/>
      <w:marTop w:val="0"/>
      <w:marBottom w:val="0"/>
      <w:divBdr>
        <w:top w:val="none" w:sz="0" w:space="0" w:color="auto"/>
        <w:left w:val="none" w:sz="0" w:space="0" w:color="auto"/>
        <w:bottom w:val="none" w:sz="0" w:space="0" w:color="auto"/>
        <w:right w:val="none" w:sz="0" w:space="0" w:color="auto"/>
      </w:divBdr>
    </w:div>
    <w:div w:id="784152379">
      <w:bodyDiv w:val="1"/>
      <w:marLeft w:val="0"/>
      <w:marRight w:val="0"/>
      <w:marTop w:val="0"/>
      <w:marBottom w:val="0"/>
      <w:divBdr>
        <w:top w:val="none" w:sz="0" w:space="0" w:color="auto"/>
        <w:left w:val="none" w:sz="0" w:space="0" w:color="auto"/>
        <w:bottom w:val="none" w:sz="0" w:space="0" w:color="auto"/>
        <w:right w:val="none" w:sz="0" w:space="0" w:color="auto"/>
      </w:divBdr>
    </w:div>
    <w:div w:id="996805577">
      <w:bodyDiv w:val="1"/>
      <w:marLeft w:val="0"/>
      <w:marRight w:val="0"/>
      <w:marTop w:val="0"/>
      <w:marBottom w:val="0"/>
      <w:divBdr>
        <w:top w:val="none" w:sz="0" w:space="0" w:color="auto"/>
        <w:left w:val="none" w:sz="0" w:space="0" w:color="auto"/>
        <w:bottom w:val="none" w:sz="0" w:space="0" w:color="auto"/>
        <w:right w:val="none" w:sz="0" w:space="0" w:color="auto"/>
      </w:divBdr>
    </w:div>
    <w:div w:id="1224367595">
      <w:bodyDiv w:val="1"/>
      <w:marLeft w:val="0"/>
      <w:marRight w:val="0"/>
      <w:marTop w:val="0"/>
      <w:marBottom w:val="0"/>
      <w:divBdr>
        <w:top w:val="none" w:sz="0" w:space="0" w:color="auto"/>
        <w:left w:val="none" w:sz="0" w:space="0" w:color="auto"/>
        <w:bottom w:val="none" w:sz="0" w:space="0" w:color="auto"/>
        <w:right w:val="none" w:sz="0" w:space="0" w:color="auto"/>
      </w:divBdr>
    </w:div>
    <w:div w:id="1463574676">
      <w:bodyDiv w:val="1"/>
      <w:marLeft w:val="0"/>
      <w:marRight w:val="0"/>
      <w:marTop w:val="0"/>
      <w:marBottom w:val="0"/>
      <w:divBdr>
        <w:top w:val="none" w:sz="0" w:space="0" w:color="auto"/>
        <w:left w:val="none" w:sz="0" w:space="0" w:color="auto"/>
        <w:bottom w:val="none" w:sz="0" w:space="0" w:color="auto"/>
        <w:right w:val="none" w:sz="0" w:space="0" w:color="auto"/>
      </w:divBdr>
    </w:div>
    <w:div w:id="1469471295">
      <w:bodyDiv w:val="1"/>
      <w:marLeft w:val="0"/>
      <w:marRight w:val="0"/>
      <w:marTop w:val="0"/>
      <w:marBottom w:val="0"/>
      <w:divBdr>
        <w:top w:val="none" w:sz="0" w:space="0" w:color="auto"/>
        <w:left w:val="none" w:sz="0" w:space="0" w:color="auto"/>
        <w:bottom w:val="none" w:sz="0" w:space="0" w:color="auto"/>
        <w:right w:val="none" w:sz="0" w:space="0" w:color="auto"/>
      </w:divBdr>
    </w:div>
    <w:div w:id="1642076761">
      <w:bodyDiv w:val="1"/>
      <w:marLeft w:val="0"/>
      <w:marRight w:val="0"/>
      <w:marTop w:val="0"/>
      <w:marBottom w:val="0"/>
      <w:divBdr>
        <w:top w:val="none" w:sz="0" w:space="0" w:color="auto"/>
        <w:left w:val="none" w:sz="0" w:space="0" w:color="auto"/>
        <w:bottom w:val="none" w:sz="0" w:space="0" w:color="auto"/>
        <w:right w:val="none" w:sz="0" w:space="0" w:color="auto"/>
      </w:divBdr>
    </w:div>
    <w:div w:id="1690597892">
      <w:bodyDiv w:val="1"/>
      <w:marLeft w:val="0"/>
      <w:marRight w:val="0"/>
      <w:marTop w:val="0"/>
      <w:marBottom w:val="0"/>
      <w:divBdr>
        <w:top w:val="none" w:sz="0" w:space="0" w:color="auto"/>
        <w:left w:val="none" w:sz="0" w:space="0" w:color="auto"/>
        <w:bottom w:val="none" w:sz="0" w:space="0" w:color="auto"/>
        <w:right w:val="none" w:sz="0" w:space="0" w:color="auto"/>
      </w:divBdr>
    </w:div>
    <w:div w:id="1835686023">
      <w:bodyDiv w:val="1"/>
      <w:marLeft w:val="0"/>
      <w:marRight w:val="0"/>
      <w:marTop w:val="0"/>
      <w:marBottom w:val="0"/>
      <w:divBdr>
        <w:top w:val="none" w:sz="0" w:space="0" w:color="auto"/>
        <w:left w:val="none" w:sz="0" w:space="0" w:color="auto"/>
        <w:bottom w:val="none" w:sz="0" w:space="0" w:color="auto"/>
        <w:right w:val="none" w:sz="0" w:space="0" w:color="auto"/>
      </w:divBdr>
    </w:div>
    <w:div w:id="1846286334">
      <w:bodyDiv w:val="1"/>
      <w:marLeft w:val="0"/>
      <w:marRight w:val="0"/>
      <w:marTop w:val="0"/>
      <w:marBottom w:val="0"/>
      <w:divBdr>
        <w:top w:val="none" w:sz="0" w:space="0" w:color="auto"/>
        <w:left w:val="none" w:sz="0" w:space="0" w:color="auto"/>
        <w:bottom w:val="none" w:sz="0" w:space="0" w:color="auto"/>
        <w:right w:val="none" w:sz="0" w:space="0" w:color="auto"/>
      </w:divBdr>
    </w:div>
    <w:div w:id="1922526746">
      <w:bodyDiv w:val="1"/>
      <w:marLeft w:val="0"/>
      <w:marRight w:val="0"/>
      <w:marTop w:val="0"/>
      <w:marBottom w:val="0"/>
      <w:divBdr>
        <w:top w:val="none" w:sz="0" w:space="0" w:color="auto"/>
        <w:left w:val="none" w:sz="0" w:space="0" w:color="auto"/>
        <w:bottom w:val="none" w:sz="0" w:space="0" w:color="auto"/>
        <w:right w:val="none" w:sz="0" w:space="0" w:color="auto"/>
      </w:divBdr>
    </w:div>
    <w:div w:id="212044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zoo.com/teilnehm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terzoo.com/de/presse/akkreditieru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gner\Desktop\Interzoo_digital_2021_PI.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86B61-ECF8-45BB-8C75-3AB8937B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Interzoo_digital_2021_PI.dotx</Template>
  <TotalTime>0</TotalTime>
  <Pages>4</Pages>
  <Words>749</Words>
  <Characters>5247</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NürnbergMesse GmbH</Company>
  <LinksUpToDate>false</LinksUpToDate>
  <CharactersWithSpaces>5985</CharactersWithSpaces>
  <SharedDoc>false</SharedDoc>
  <HLinks>
    <vt:vector size="6" baseType="variant">
      <vt:variant>
        <vt:i4>393334</vt:i4>
      </vt:variant>
      <vt:variant>
        <vt:i4>12</vt:i4>
      </vt:variant>
      <vt:variant>
        <vt:i4>0</vt:i4>
      </vt:variant>
      <vt:variant>
        <vt:i4>5</vt:i4>
      </vt:variant>
      <vt:variant>
        <vt:lpwstr>mailto:lisa.winter@nuernbergmesse.de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Anja Wagner</dc:creator>
  <cp:lastModifiedBy>Brandl, Ariana</cp:lastModifiedBy>
  <cp:revision>18</cp:revision>
  <cp:lastPrinted>2021-05-10T11:50:00Z</cp:lastPrinted>
  <dcterms:created xsi:type="dcterms:W3CDTF">2021-05-25T15:31:00Z</dcterms:created>
  <dcterms:modified xsi:type="dcterms:W3CDTF">2021-05-27T13:32:00Z</dcterms:modified>
</cp:coreProperties>
</file>